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E6" w:rsidRPr="00EA6BEE" w:rsidRDefault="00EA6BEE" w:rsidP="002D4DE6">
      <w:pPr>
        <w:spacing w:after="0" w:line="240" w:lineRule="auto"/>
        <w:jc w:val="center"/>
        <w:rPr>
          <w:rFonts w:ascii="Times New Roman" w:eastAsia="Times New Roman" w:hAnsi="Times New Roman"/>
          <w:b/>
          <w:sz w:val="28"/>
          <w:szCs w:val="28"/>
        </w:rPr>
      </w:pPr>
      <w:r w:rsidRPr="00EA6BEE">
        <w:rPr>
          <w:rFonts w:ascii="Times New Roman" w:eastAsia="Times New Roman" w:hAnsi="Times New Roman"/>
          <w:b/>
          <w:sz w:val="28"/>
          <w:szCs w:val="28"/>
        </w:rPr>
        <w:t>МБДОУ «Детский сад № 31» г</w:t>
      </w:r>
      <w:proofErr w:type="gramStart"/>
      <w:r w:rsidRPr="00EA6BEE">
        <w:rPr>
          <w:rFonts w:ascii="Times New Roman" w:eastAsia="Times New Roman" w:hAnsi="Times New Roman"/>
          <w:b/>
          <w:sz w:val="28"/>
          <w:szCs w:val="28"/>
        </w:rPr>
        <w:t>.А</w:t>
      </w:r>
      <w:proofErr w:type="gramEnd"/>
      <w:r w:rsidRPr="00EA6BEE">
        <w:rPr>
          <w:rFonts w:ascii="Times New Roman" w:eastAsia="Times New Roman" w:hAnsi="Times New Roman"/>
          <w:b/>
          <w:sz w:val="28"/>
          <w:szCs w:val="28"/>
        </w:rPr>
        <w:t>чинск</w:t>
      </w: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jc w:val="center"/>
        <w:rPr>
          <w:rFonts w:ascii="Times New Roman" w:eastAsia="Times New Roman" w:hAnsi="Times New Roman"/>
          <w:sz w:val="28"/>
          <w:szCs w:val="28"/>
        </w:rPr>
      </w:pPr>
    </w:p>
    <w:p w:rsidR="002D4DE6" w:rsidRPr="00EA6BEE" w:rsidRDefault="002D4DE6" w:rsidP="002D4DE6">
      <w:pPr>
        <w:spacing w:after="0" w:line="240" w:lineRule="auto"/>
        <w:jc w:val="center"/>
        <w:rPr>
          <w:rFonts w:ascii="Times New Roman" w:eastAsia="Times New Roman" w:hAnsi="Times New Roman"/>
          <w:b/>
          <w:sz w:val="48"/>
          <w:szCs w:val="48"/>
        </w:rPr>
      </w:pPr>
      <w:r w:rsidRPr="00EA6BEE">
        <w:rPr>
          <w:rFonts w:ascii="Times New Roman" w:eastAsia="Times New Roman" w:hAnsi="Times New Roman"/>
          <w:b/>
          <w:sz w:val="48"/>
          <w:szCs w:val="48"/>
        </w:rPr>
        <w:t>Методическое пособие</w:t>
      </w:r>
    </w:p>
    <w:p w:rsidR="002D4DE6" w:rsidRPr="00EA6BEE" w:rsidRDefault="002D4DE6" w:rsidP="002D4DE6">
      <w:pPr>
        <w:spacing w:after="0" w:line="240" w:lineRule="auto"/>
        <w:jc w:val="center"/>
        <w:rPr>
          <w:rFonts w:ascii="Times New Roman" w:eastAsia="Times New Roman" w:hAnsi="Times New Roman"/>
          <w:b/>
          <w:sz w:val="48"/>
          <w:szCs w:val="48"/>
        </w:rPr>
      </w:pPr>
      <w:r w:rsidRPr="00EA6BEE">
        <w:rPr>
          <w:rFonts w:ascii="Times New Roman" w:eastAsia="Times New Roman" w:hAnsi="Times New Roman"/>
          <w:b/>
          <w:sz w:val="48"/>
          <w:szCs w:val="48"/>
        </w:rPr>
        <w:t xml:space="preserve">по профилактике </w:t>
      </w:r>
    </w:p>
    <w:p w:rsidR="002D4DE6" w:rsidRPr="00EA6BEE" w:rsidRDefault="002D4DE6" w:rsidP="002D4DE6">
      <w:pPr>
        <w:spacing w:after="0" w:line="240" w:lineRule="auto"/>
        <w:jc w:val="center"/>
        <w:rPr>
          <w:rFonts w:ascii="Times New Roman" w:eastAsia="Times New Roman" w:hAnsi="Times New Roman"/>
          <w:b/>
          <w:sz w:val="48"/>
          <w:szCs w:val="48"/>
        </w:rPr>
      </w:pPr>
      <w:r w:rsidRPr="00EA6BEE">
        <w:rPr>
          <w:rFonts w:ascii="Times New Roman" w:eastAsia="Times New Roman" w:hAnsi="Times New Roman"/>
          <w:b/>
          <w:sz w:val="48"/>
          <w:szCs w:val="48"/>
        </w:rPr>
        <w:t>детского дорожно-транспортного травматизма в ДОУ</w:t>
      </w:r>
    </w:p>
    <w:p w:rsidR="002D4DE6" w:rsidRPr="00EA6BEE" w:rsidRDefault="00EA6BEE" w:rsidP="002D4DE6">
      <w:pPr>
        <w:spacing w:after="0" w:line="240" w:lineRule="auto"/>
        <w:jc w:val="center"/>
        <w:rPr>
          <w:rFonts w:ascii="Times New Roman" w:eastAsia="Times New Roman" w:hAnsi="Times New Roman"/>
          <w:b/>
          <w:sz w:val="32"/>
          <w:szCs w:val="32"/>
        </w:rPr>
      </w:pPr>
      <w:r w:rsidRPr="00EA6BEE">
        <w:rPr>
          <w:rFonts w:ascii="Times New Roman" w:eastAsia="Times New Roman" w:hAnsi="Times New Roman"/>
          <w:b/>
          <w:sz w:val="32"/>
          <w:szCs w:val="32"/>
        </w:rPr>
        <w:t>(дети 2</w:t>
      </w:r>
      <w:r w:rsidR="002D4DE6" w:rsidRPr="00EA6BEE">
        <w:rPr>
          <w:rFonts w:ascii="Times New Roman" w:eastAsia="Times New Roman" w:hAnsi="Times New Roman"/>
          <w:b/>
          <w:sz w:val="32"/>
          <w:szCs w:val="32"/>
        </w:rPr>
        <w:t xml:space="preserve"> – 7 лет) </w:t>
      </w:r>
    </w:p>
    <w:p w:rsidR="002D4DE6" w:rsidRPr="00EA6BEE" w:rsidRDefault="002D4DE6" w:rsidP="002D4DE6">
      <w:pPr>
        <w:spacing w:after="0" w:line="240" w:lineRule="auto"/>
        <w:jc w:val="center"/>
        <w:rPr>
          <w:rFonts w:ascii="Times New Roman" w:eastAsia="Times New Roman" w:hAnsi="Times New Roman"/>
          <w:b/>
          <w:sz w:val="48"/>
          <w:szCs w:val="48"/>
        </w:rPr>
      </w:pPr>
    </w:p>
    <w:p w:rsidR="002D4DE6" w:rsidRPr="00EA6BEE" w:rsidRDefault="002D4DE6" w:rsidP="002D4DE6">
      <w:pPr>
        <w:spacing w:after="0" w:line="240" w:lineRule="auto"/>
        <w:rPr>
          <w:rFonts w:ascii="Times New Roman" w:eastAsia="Times New Roman" w:hAnsi="Times New Roman"/>
          <w:sz w:val="28"/>
          <w:szCs w:val="28"/>
        </w:rPr>
      </w:pPr>
      <w:r w:rsidRPr="00EA6BEE">
        <w:rPr>
          <w:rFonts w:ascii="Times New Roman" w:eastAsia="Times New Roman" w:hAnsi="Times New Roman"/>
          <w:sz w:val="28"/>
          <w:szCs w:val="28"/>
        </w:rPr>
        <w:t xml:space="preserve">             </w:t>
      </w:r>
    </w:p>
    <w:p w:rsidR="002D4DE6" w:rsidRPr="00EA6BEE" w:rsidRDefault="002D4DE6"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bookmarkStart w:id="0" w:name="_GoBack"/>
      <w:bookmarkEnd w:id="0"/>
    </w:p>
    <w:p w:rsidR="002D4DE6" w:rsidRPr="00EA6BEE" w:rsidRDefault="002D4DE6" w:rsidP="002D4DE6">
      <w:pPr>
        <w:spacing w:after="0" w:line="240" w:lineRule="auto"/>
        <w:jc w:val="right"/>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EA6BEE" w:rsidRPr="00EA6BEE" w:rsidRDefault="00EA6BEE" w:rsidP="002D4DE6">
      <w:pPr>
        <w:spacing w:after="0" w:line="240" w:lineRule="auto"/>
        <w:rPr>
          <w:rFonts w:ascii="Times New Roman" w:eastAsia="Times New Roman" w:hAnsi="Times New Roman"/>
          <w:sz w:val="28"/>
          <w:szCs w:val="28"/>
        </w:rPr>
      </w:pPr>
    </w:p>
    <w:p w:rsidR="002D4DE6" w:rsidRPr="00EA6BEE" w:rsidRDefault="002D4DE6" w:rsidP="002D4DE6">
      <w:pPr>
        <w:spacing w:after="0" w:line="240" w:lineRule="auto"/>
        <w:rPr>
          <w:rFonts w:ascii="Times New Roman" w:eastAsia="Times New Roman" w:hAnsi="Times New Roman"/>
          <w:sz w:val="28"/>
          <w:szCs w:val="28"/>
        </w:rPr>
      </w:pPr>
    </w:p>
    <w:p w:rsidR="00EA6BEE" w:rsidRPr="00EA6BEE" w:rsidRDefault="00EA6BEE" w:rsidP="002D4DE6">
      <w:pPr>
        <w:spacing w:after="0" w:line="240" w:lineRule="auto"/>
        <w:rPr>
          <w:rFonts w:ascii="Times New Roman" w:eastAsia="Times New Roman" w:hAnsi="Times New Roman"/>
          <w:sz w:val="28"/>
          <w:szCs w:val="28"/>
        </w:rPr>
      </w:pPr>
    </w:p>
    <w:p w:rsidR="00EA6BEE" w:rsidRPr="00EA6BEE" w:rsidRDefault="00EA6BEE" w:rsidP="002D4DE6">
      <w:pPr>
        <w:spacing w:after="0" w:line="240" w:lineRule="auto"/>
        <w:rPr>
          <w:rFonts w:ascii="Times New Roman" w:eastAsia="Times New Roman" w:hAnsi="Times New Roman"/>
          <w:sz w:val="28"/>
          <w:szCs w:val="28"/>
        </w:rPr>
      </w:pPr>
    </w:p>
    <w:p w:rsidR="00EA6BEE" w:rsidRPr="00EA6BEE" w:rsidRDefault="00EA6BEE" w:rsidP="002D4DE6">
      <w:pPr>
        <w:spacing w:after="0" w:line="240" w:lineRule="auto"/>
        <w:rPr>
          <w:rFonts w:ascii="Times New Roman" w:eastAsia="Times New Roman" w:hAnsi="Times New Roman"/>
          <w:sz w:val="28"/>
          <w:szCs w:val="28"/>
        </w:rPr>
      </w:pPr>
    </w:p>
    <w:p w:rsidR="00EA6BEE" w:rsidRPr="00EA6BEE" w:rsidRDefault="00EA6BEE" w:rsidP="002D4DE6">
      <w:pPr>
        <w:spacing w:after="0" w:line="240" w:lineRule="auto"/>
        <w:rPr>
          <w:rFonts w:ascii="Times New Roman" w:eastAsia="Times New Roman" w:hAnsi="Times New Roman"/>
          <w:sz w:val="28"/>
          <w:szCs w:val="28"/>
        </w:rPr>
      </w:pPr>
    </w:p>
    <w:p w:rsidR="00EA6BEE" w:rsidRPr="00EA6BEE" w:rsidRDefault="00EA6BEE" w:rsidP="00EA6BEE">
      <w:pPr>
        <w:spacing w:after="0" w:line="240" w:lineRule="auto"/>
        <w:jc w:val="center"/>
        <w:rPr>
          <w:rFonts w:ascii="Times New Roman" w:eastAsia="Times New Roman" w:hAnsi="Times New Roman"/>
          <w:sz w:val="28"/>
          <w:szCs w:val="28"/>
        </w:rPr>
      </w:pPr>
      <w:r w:rsidRPr="00EA6BEE">
        <w:rPr>
          <w:rFonts w:ascii="Times New Roman" w:eastAsia="Times New Roman" w:hAnsi="Times New Roman"/>
          <w:sz w:val="28"/>
          <w:szCs w:val="28"/>
        </w:rPr>
        <w:t>2021</w:t>
      </w:r>
    </w:p>
    <w:p w:rsidR="002D4DE6" w:rsidRPr="00EA6BEE" w:rsidRDefault="002D4DE6" w:rsidP="002D4DE6">
      <w:pPr>
        <w:spacing w:after="0" w:line="240" w:lineRule="auto"/>
        <w:rPr>
          <w:rFonts w:ascii="Times New Roman" w:eastAsia="Times New Roman" w:hAnsi="Times New Roman"/>
          <w:sz w:val="28"/>
          <w:szCs w:val="28"/>
        </w:rPr>
      </w:pPr>
    </w:p>
    <w:p w:rsidR="001C2810" w:rsidRPr="00EA6BEE" w:rsidRDefault="001C2810" w:rsidP="0079154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r w:rsidRPr="00EA6BEE">
        <w:rPr>
          <w:rFonts w:ascii="Times New Roman" w:eastAsia="Times New Roman" w:hAnsi="Times New Roman" w:cs="Times New Roman"/>
          <w:b/>
          <w:sz w:val="32"/>
          <w:szCs w:val="32"/>
        </w:rPr>
        <w:lastRenderedPageBreak/>
        <w:t>Содержание:</w:t>
      </w:r>
    </w:p>
    <w:p w:rsidR="001C2810" w:rsidRPr="00EA6BEE" w:rsidRDefault="001C2810" w:rsidP="001C2810">
      <w:pPr>
        <w:shd w:val="clear" w:color="auto" w:fill="FFFFFF"/>
        <w:spacing w:before="100" w:beforeAutospacing="1" w:after="100" w:afterAutospacing="1" w:line="240" w:lineRule="auto"/>
        <w:ind w:left="360"/>
        <w:rPr>
          <w:rFonts w:ascii="Times New Roman" w:eastAsia="Times New Roman" w:hAnsi="Times New Roman" w:cs="Times New Roman"/>
          <w:b/>
          <w:sz w:val="32"/>
          <w:szCs w:val="32"/>
        </w:rPr>
      </w:pPr>
    </w:p>
    <w:p w:rsidR="001C2810" w:rsidRPr="00EA6BEE" w:rsidRDefault="001C2810" w:rsidP="001C2810">
      <w:pPr>
        <w:shd w:val="clear" w:color="auto" w:fill="FFFFFF"/>
        <w:spacing w:before="100" w:beforeAutospacing="1" w:after="100" w:afterAutospacing="1" w:line="240" w:lineRule="auto"/>
        <w:ind w:left="360"/>
        <w:rPr>
          <w:rFonts w:ascii="Times New Roman" w:eastAsia="Times New Roman" w:hAnsi="Times New Roman" w:cs="Times New Roman"/>
          <w:b/>
          <w:sz w:val="32"/>
          <w:szCs w:val="32"/>
        </w:rPr>
      </w:pPr>
    </w:p>
    <w:p w:rsidR="001C2810" w:rsidRPr="00EA6BEE" w:rsidRDefault="001C2810" w:rsidP="001C2810">
      <w:pPr>
        <w:shd w:val="clear" w:color="auto" w:fill="FFFFFF"/>
        <w:spacing w:before="100" w:beforeAutospacing="1" w:after="100" w:afterAutospacing="1" w:line="240" w:lineRule="auto"/>
        <w:ind w:left="360"/>
        <w:rPr>
          <w:rFonts w:ascii="Times New Roman" w:eastAsia="Times New Roman" w:hAnsi="Times New Roman" w:cs="Times New Roman"/>
          <w:b/>
          <w:sz w:val="32"/>
          <w:szCs w:val="32"/>
        </w:rPr>
      </w:pPr>
    </w:p>
    <w:p w:rsidR="002C161E" w:rsidRPr="00EA6BEE" w:rsidRDefault="002C161E" w:rsidP="002C161E">
      <w:pPr>
        <w:pStyle w:val="a4"/>
        <w:numPr>
          <w:ilvl w:val="0"/>
          <w:numId w:val="38"/>
        </w:num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A6BEE">
        <w:rPr>
          <w:rFonts w:ascii="Times New Roman" w:eastAsia="Times New Roman" w:hAnsi="Times New Roman" w:cs="Times New Roman"/>
          <w:b/>
          <w:sz w:val="28"/>
          <w:szCs w:val="28"/>
        </w:rPr>
        <w:t xml:space="preserve">Введение:  </w:t>
      </w:r>
      <w:r w:rsidR="002D4DE6" w:rsidRPr="00EA6BEE">
        <w:rPr>
          <w:rFonts w:ascii="Times New Roman" w:eastAsia="Times New Roman" w:hAnsi="Times New Roman" w:cs="Times New Roman"/>
          <w:b/>
          <w:sz w:val="28"/>
          <w:szCs w:val="28"/>
        </w:rPr>
        <w:t>……………………………………………………………………………………………..3</w:t>
      </w:r>
      <w:r w:rsidRPr="00EA6BEE">
        <w:rPr>
          <w:rFonts w:ascii="Times New Roman" w:eastAsia="Times New Roman" w:hAnsi="Times New Roman" w:cs="Times New Roman"/>
          <w:b/>
          <w:sz w:val="28"/>
          <w:szCs w:val="28"/>
        </w:rPr>
        <w:t xml:space="preserve"> стр.</w:t>
      </w:r>
    </w:p>
    <w:p w:rsidR="002C161E" w:rsidRPr="00EA6BEE" w:rsidRDefault="002C161E" w:rsidP="002C161E">
      <w:pPr>
        <w:shd w:val="clear" w:color="auto" w:fill="FFFFFF"/>
        <w:spacing w:before="100" w:beforeAutospacing="1" w:after="100" w:afterAutospacing="1" w:line="240" w:lineRule="auto"/>
        <w:rPr>
          <w:rFonts w:ascii="Times New Roman" w:eastAsia="Times New Roman" w:hAnsi="Times New Roman" w:cs="Times New Roman"/>
          <w:b/>
          <w:sz w:val="32"/>
          <w:szCs w:val="32"/>
        </w:rPr>
      </w:pPr>
    </w:p>
    <w:p w:rsidR="002C161E" w:rsidRPr="00EA6BEE" w:rsidRDefault="002C161E" w:rsidP="002C161E">
      <w:pPr>
        <w:pStyle w:val="a4"/>
        <w:numPr>
          <w:ilvl w:val="0"/>
          <w:numId w:val="38"/>
        </w:num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A6BEE">
        <w:rPr>
          <w:rFonts w:ascii="Times New Roman" w:eastAsia="Times New Roman" w:hAnsi="Times New Roman" w:cs="Times New Roman"/>
          <w:b/>
          <w:sz w:val="28"/>
          <w:szCs w:val="28"/>
        </w:rPr>
        <w:t xml:space="preserve">Теоретическая часть: </w:t>
      </w:r>
      <w:r w:rsidR="002D4DE6" w:rsidRPr="00EA6BEE">
        <w:rPr>
          <w:rFonts w:ascii="Times New Roman" w:eastAsia="Times New Roman" w:hAnsi="Times New Roman" w:cs="Times New Roman"/>
          <w:b/>
          <w:sz w:val="28"/>
          <w:szCs w:val="28"/>
        </w:rPr>
        <w:t>………………………………………………………………………………..4-7</w:t>
      </w:r>
      <w:r w:rsidRPr="00EA6BEE">
        <w:rPr>
          <w:rFonts w:ascii="Times New Roman" w:eastAsia="Times New Roman" w:hAnsi="Times New Roman" w:cs="Times New Roman"/>
          <w:b/>
          <w:sz w:val="28"/>
          <w:szCs w:val="28"/>
        </w:rPr>
        <w:t xml:space="preserve"> стр.</w:t>
      </w:r>
    </w:p>
    <w:p w:rsidR="002C161E" w:rsidRPr="00EA6BEE" w:rsidRDefault="002C161E" w:rsidP="002C161E">
      <w:pPr>
        <w:pStyle w:val="a4"/>
        <w:rPr>
          <w:rFonts w:ascii="Times New Roman" w:eastAsia="Times New Roman" w:hAnsi="Times New Roman" w:cs="Times New Roman"/>
          <w:b/>
          <w:sz w:val="32"/>
          <w:szCs w:val="32"/>
        </w:rPr>
      </w:pPr>
    </w:p>
    <w:p w:rsidR="002D4DE6" w:rsidRPr="00EA6BEE" w:rsidRDefault="002D4DE6" w:rsidP="002C161E">
      <w:pPr>
        <w:pStyle w:val="a4"/>
        <w:rPr>
          <w:rFonts w:ascii="Times New Roman" w:eastAsia="Times New Roman" w:hAnsi="Times New Roman" w:cs="Times New Roman"/>
          <w:b/>
          <w:sz w:val="32"/>
          <w:szCs w:val="32"/>
        </w:rPr>
      </w:pPr>
    </w:p>
    <w:p w:rsidR="002C161E" w:rsidRPr="00EA6BEE" w:rsidRDefault="002C161E" w:rsidP="002C161E">
      <w:pPr>
        <w:pStyle w:val="a4"/>
        <w:numPr>
          <w:ilvl w:val="0"/>
          <w:numId w:val="38"/>
        </w:num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A6BEE">
        <w:rPr>
          <w:rFonts w:ascii="Times New Roman" w:eastAsia="Times New Roman" w:hAnsi="Times New Roman" w:cs="Times New Roman"/>
          <w:b/>
          <w:sz w:val="28"/>
          <w:szCs w:val="28"/>
        </w:rPr>
        <w:t xml:space="preserve">Практическая часть: </w:t>
      </w:r>
      <w:r w:rsidR="002D4DE6" w:rsidRPr="00EA6BEE">
        <w:rPr>
          <w:rFonts w:ascii="Times New Roman" w:eastAsia="Times New Roman" w:hAnsi="Times New Roman" w:cs="Times New Roman"/>
          <w:b/>
          <w:sz w:val="28"/>
          <w:szCs w:val="28"/>
        </w:rPr>
        <w:t>…………………………………………………………………………………8-37</w:t>
      </w:r>
      <w:r w:rsidRPr="00EA6BEE">
        <w:rPr>
          <w:rFonts w:ascii="Times New Roman" w:eastAsia="Times New Roman" w:hAnsi="Times New Roman" w:cs="Times New Roman"/>
          <w:b/>
          <w:sz w:val="28"/>
          <w:szCs w:val="28"/>
        </w:rPr>
        <w:t xml:space="preserve"> стр.</w:t>
      </w:r>
    </w:p>
    <w:p w:rsidR="002C161E" w:rsidRPr="00EA6BEE" w:rsidRDefault="002C161E" w:rsidP="002C161E">
      <w:pPr>
        <w:shd w:val="clear" w:color="auto" w:fill="FFFFFF"/>
        <w:spacing w:before="100" w:beforeAutospacing="1" w:after="100" w:afterAutospacing="1" w:line="240" w:lineRule="auto"/>
        <w:rPr>
          <w:rFonts w:ascii="Times New Roman" w:eastAsia="Times New Roman" w:hAnsi="Times New Roman" w:cs="Times New Roman"/>
          <w:b/>
          <w:sz w:val="32"/>
          <w:szCs w:val="32"/>
        </w:rPr>
      </w:pPr>
    </w:p>
    <w:p w:rsidR="002C161E" w:rsidRPr="00EA6BEE" w:rsidRDefault="002C161E" w:rsidP="002C161E">
      <w:pPr>
        <w:pStyle w:val="a4"/>
        <w:numPr>
          <w:ilvl w:val="0"/>
          <w:numId w:val="38"/>
        </w:num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A6BEE">
        <w:rPr>
          <w:rFonts w:ascii="Times New Roman" w:eastAsia="Times New Roman" w:hAnsi="Times New Roman" w:cs="Times New Roman"/>
          <w:b/>
          <w:sz w:val="28"/>
          <w:szCs w:val="28"/>
        </w:rPr>
        <w:t>Литература:</w:t>
      </w:r>
      <w:r w:rsidR="002D4DE6" w:rsidRPr="00EA6BEE">
        <w:rPr>
          <w:rFonts w:ascii="Times New Roman" w:eastAsia="Times New Roman" w:hAnsi="Times New Roman" w:cs="Times New Roman"/>
          <w:b/>
          <w:sz w:val="28"/>
          <w:szCs w:val="28"/>
        </w:rPr>
        <w:t xml:space="preserve"> ……………………………………………………………………………………………</w:t>
      </w:r>
      <w:r w:rsidRPr="00EA6BEE">
        <w:rPr>
          <w:rFonts w:ascii="Times New Roman" w:eastAsia="Times New Roman" w:hAnsi="Times New Roman" w:cs="Times New Roman"/>
          <w:b/>
          <w:sz w:val="28"/>
          <w:szCs w:val="28"/>
        </w:rPr>
        <w:t>3</w:t>
      </w:r>
      <w:r w:rsidR="002D4DE6" w:rsidRPr="00EA6BEE">
        <w:rPr>
          <w:rFonts w:ascii="Times New Roman" w:eastAsia="Times New Roman" w:hAnsi="Times New Roman" w:cs="Times New Roman"/>
          <w:b/>
          <w:sz w:val="28"/>
          <w:szCs w:val="28"/>
        </w:rPr>
        <w:t>8</w:t>
      </w:r>
      <w:r w:rsidRPr="00EA6BEE">
        <w:rPr>
          <w:rFonts w:ascii="Times New Roman" w:eastAsia="Times New Roman" w:hAnsi="Times New Roman" w:cs="Times New Roman"/>
          <w:b/>
          <w:sz w:val="28"/>
          <w:szCs w:val="28"/>
        </w:rPr>
        <w:t xml:space="preserve"> – </w:t>
      </w:r>
      <w:r w:rsidR="002D4DE6" w:rsidRPr="00EA6BEE">
        <w:rPr>
          <w:rFonts w:ascii="Times New Roman" w:eastAsia="Times New Roman" w:hAnsi="Times New Roman" w:cs="Times New Roman"/>
          <w:b/>
          <w:sz w:val="28"/>
          <w:szCs w:val="28"/>
        </w:rPr>
        <w:t>40</w:t>
      </w:r>
      <w:r w:rsidRPr="00EA6BEE">
        <w:rPr>
          <w:rFonts w:ascii="Times New Roman" w:eastAsia="Times New Roman" w:hAnsi="Times New Roman" w:cs="Times New Roman"/>
          <w:b/>
          <w:sz w:val="28"/>
          <w:szCs w:val="28"/>
        </w:rPr>
        <w:t xml:space="preserve"> стр.</w:t>
      </w:r>
    </w:p>
    <w:p w:rsidR="001C2810" w:rsidRPr="00EA6BEE" w:rsidRDefault="001C2810" w:rsidP="0079154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p>
    <w:p w:rsidR="001C2810" w:rsidRPr="00EA6BEE" w:rsidRDefault="001C2810" w:rsidP="0079154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p>
    <w:p w:rsidR="001C2810" w:rsidRPr="00EA6BEE" w:rsidRDefault="001C2810" w:rsidP="002C161E">
      <w:pPr>
        <w:shd w:val="clear" w:color="auto" w:fill="FFFFFF"/>
        <w:spacing w:before="100" w:beforeAutospacing="1" w:after="100" w:afterAutospacing="1" w:line="240" w:lineRule="auto"/>
        <w:rPr>
          <w:rFonts w:ascii="Times New Roman" w:eastAsia="Times New Roman" w:hAnsi="Times New Roman" w:cs="Times New Roman"/>
          <w:b/>
          <w:sz w:val="32"/>
          <w:szCs w:val="32"/>
        </w:rPr>
      </w:pPr>
    </w:p>
    <w:p w:rsidR="002D4DE6" w:rsidRPr="00EA6BEE" w:rsidRDefault="002D4DE6" w:rsidP="0079154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p>
    <w:p w:rsidR="0079154B" w:rsidRPr="00EA6BEE" w:rsidRDefault="0079154B" w:rsidP="0079154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r w:rsidRPr="00EA6BEE">
        <w:rPr>
          <w:rFonts w:ascii="Times New Roman" w:eastAsia="Times New Roman" w:hAnsi="Times New Roman" w:cs="Times New Roman"/>
          <w:b/>
          <w:sz w:val="32"/>
          <w:szCs w:val="32"/>
        </w:rPr>
        <w:lastRenderedPageBreak/>
        <w:t>«Изучаем Правила Дорожного Движения»</w:t>
      </w:r>
    </w:p>
    <w:p w:rsidR="00D15B92" w:rsidRPr="00EA6BEE" w:rsidRDefault="0079154B" w:rsidP="002D4DE6">
      <w:pPr>
        <w:shd w:val="clear" w:color="auto" w:fill="FFFFFF"/>
        <w:spacing w:after="0" w:line="240" w:lineRule="auto"/>
        <w:ind w:firstLine="708"/>
        <w:jc w:val="both"/>
        <w:rPr>
          <w:rFonts w:ascii="Times New Roman" w:eastAsia="Times New Roman" w:hAnsi="Times New Roman" w:cs="Times New Roman"/>
          <w:b/>
          <w:i/>
          <w:sz w:val="28"/>
          <w:szCs w:val="28"/>
        </w:rPr>
      </w:pPr>
      <w:r w:rsidRPr="00EA6BEE">
        <w:rPr>
          <w:rFonts w:ascii="Times New Roman" w:eastAsia="Times New Roman" w:hAnsi="Times New Roman" w:cs="Times New Roman"/>
          <w:b/>
          <w:i/>
          <w:sz w:val="28"/>
          <w:szCs w:val="28"/>
        </w:rPr>
        <w:t>В методическом пособии изложены</w:t>
      </w:r>
      <w:r w:rsidR="007572F5" w:rsidRPr="00EA6BEE">
        <w:rPr>
          <w:rFonts w:ascii="Times New Roman" w:eastAsia="Times New Roman" w:hAnsi="Times New Roman" w:cs="Times New Roman"/>
          <w:b/>
          <w:i/>
          <w:sz w:val="28"/>
          <w:szCs w:val="28"/>
        </w:rPr>
        <w:t>:</w:t>
      </w:r>
      <w:r w:rsidRPr="00EA6BEE">
        <w:rPr>
          <w:rFonts w:ascii="Times New Roman" w:eastAsia="Times New Roman" w:hAnsi="Times New Roman" w:cs="Times New Roman"/>
          <w:b/>
          <w:i/>
          <w:sz w:val="28"/>
          <w:szCs w:val="28"/>
        </w:rPr>
        <w:t xml:space="preserve"> содержание,  формы </w:t>
      </w:r>
      <w:r w:rsidR="007572F5" w:rsidRPr="00EA6BEE">
        <w:rPr>
          <w:rFonts w:ascii="Times New Roman" w:eastAsia="Times New Roman" w:hAnsi="Times New Roman" w:cs="Times New Roman"/>
          <w:b/>
          <w:i/>
          <w:sz w:val="28"/>
          <w:szCs w:val="28"/>
        </w:rPr>
        <w:t xml:space="preserve">и методы </w:t>
      </w:r>
      <w:r w:rsidRPr="00EA6BEE">
        <w:rPr>
          <w:rFonts w:ascii="Times New Roman" w:eastAsia="Times New Roman" w:hAnsi="Times New Roman" w:cs="Times New Roman"/>
          <w:b/>
          <w:i/>
          <w:sz w:val="28"/>
          <w:szCs w:val="28"/>
        </w:rPr>
        <w:t>работы по предупреждению детского дорожно-транспортного  травматизма</w:t>
      </w:r>
      <w:r w:rsidR="007572F5" w:rsidRPr="00EA6BEE">
        <w:rPr>
          <w:rFonts w:ascii="Times New Roman" w:eastAsia="Times New Roman" w:hAnsi="Times New Roman" w:cs="Times New Roman"/>
          <w:b/>
          <w:i/>
          <w:sz w:val="28"/>
          <w:szCs w:val="28"/>
        </w:rPr>
        <w:t xml:space="preserve"> и формированию безопасного поведения детей</w:t>
      </w:r>
      <w:r w:rsidR="00EA6BEE" w:rsidRPr="00EA6BEE">
        <w:rPr>
          <w:rFonts w:ascii="Times New Roman" w:eastAsia="Times New Roman" w:hAnsi="Times New Roman" w:cs="Times New Roman"/>
          <w:b/>
          <w:i/>
          <w:sz w:val="28"/>
          <w:szCs w:val="28"/>
        </w:rPr>
        <w:t xml:space="preserve"> 2</w:t>
      </w:r>
      <w:r w:rsidR="00A8607E" w:rsidRPr="00EA6BEE">
        <w:rPr>
          <w:rFonts w:ascii="Times New Roman" w:eastAsia="Times New Roman" w:hAnsi="Times New Roman" w:cs="Times New Roman"/>
          <w:b/>
          <w:i/>
          <w:sz w:val="28"/>
          <w:szCs w:val="28"/>
        </w:rPr>
        <w:t xml:space="preserve"> – 7 лет </w:t>
      </w:r>
      <w:r w:rsidR="007572F5" w:rsidRPr="00EA6BEE">
        <w:rPr>
          <w:rFonts w:ascii="Times New Roman" w:eastAsia="Times New Roman" w:hAnsi="Times New Roman" w:cs="Times New Roman"/>
          <w:b/>
          <w:i/>
          <w:sz w:val="28"/>
          <w:szCs w:val="28"/>
        </w:rPr>
        <w:t xml:space="preserve"> на дорогах</w:t>
      </w:r>
      <w:proofErr w:type="gramStart"/>
      <w:r w:rsidR="002D4DE6" w:rsidRPr="00EA6BEE">
        <w:rPr>
          <w:rFonts w:ascii="Times New Roman" w:eastAsia="Times New Roman" w:hAnsi="Times New Roman" w:cs="Times New Roman"/>
          <w:b/>
          <w:i/>
          <w:sz w:val="28"/>
          <w:szCs w:val="28"/>
        </w:rPr>
        <w:t xml:space="preserve"> </w:t>
      </w:r>
      <w:r w:rsidR="00D15B92" w:rsidRPr="00EA6BEE">
        <w:rPr>
          <w:rFonts w:ascii="Times New Roman" w:eastAsia="Times New Roman" w:hAnsi="Times New Roman" w:cs="Times New Roman"/>
          <w:b/>
          <w:i/>
          <w:sz w:val="28"/>
          <w:szCs w:val="28"/>
        </w:rPr>
        <w:t>)</w:t>
      </w:r>
      <w:proofErr w:type="gramEnd"/>
      <w:r w:rsidR="00D15B92" w:rsidRPr="00EA6BEE">
        <w:rPr>
          <w:rFonts w:ascii="Times New Roman" w:eastAsia="Times New Roman" w:hAnsi="Times New Roman" w:cs="Times New Roman"/>
          <w:b/>
          <w:i/>
          <w:sz w:val="28"/>
          <w:szCs w:val="28"/>
        </w:rPr>
        <w:t xml:space="preserve"> </w:t>
      </w:r>
    </w:p>
    <w:p w:rsidR="00D15B92" w:rsidRPr="00EA6BEE" w:rsidRDefault="00501CAE" w:rsidP="00501CAE">
      <w:pPr>
        <w:pStyle w:val="a4"/>
        <w:numPr>
          <w:ilvl w:val="0"/>
          <w:numId w:val="35"/>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EA6BEE">
        <w:rPr>
          <w:rFonts w:ascii="Times New Roman" w:eastAsia="Times New Roman" w:hAnsi="Times New Roman" w:cs="Times New Roman"/>
          <w:b/>
          <w:sz w:val="24"/>
          <w:szCs w:val="24"/>
        </w:rPr>
        <w:t>Введение.</w:t>
      </w:r>
      <w:r w:rsidR="00D15B92" w:rsidRPr="00EA6BEE">
        <w:rPr>
          <w:rFonts w:ascii="Times New Roman" w:eastAsia="Times New Roman" w:hAnsi="Times New Roman" w:cs="Times New Roman"/>
          <w:b/>
          <w:sz w:val="24"/>
          <w:szCs w:val="24"/>
        </w:rPr>
        <w:t> </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D15B92" w:rsidRPr="00D15B92" w:rsidRDefault="00D15B92" w:rsidP="00D15B9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w:t>
      </w:r>
    </w:p>
    <w:p w:rsidR="00D15B92" w:rsidRPr="00D15B92" w:rsidRDefault="00D15B92" w:rsidP="00D15B9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Становится очевидным, что ключевая роль в обеспечении </w:t>
      </w:r>
      <w:r w:rsidR="007572F5">
        <w:rPr>
          <w:rFonts w:ascii="Times New Roman" w:eastAsia="Times New Roman" w:hAnsi="Times New Roman" w:cs="Times New Roman"/>
          <w:color w:val="000000"/>
          <w:sz w:val="24"/>
          <w:szCs w:val="24"/>
        </w:rPr>
        <w:t xml:space="preserve">национальной безопасности </w:t>
      </w:r>
      <w:r w:rsidRPr="00D15B92">
        <w:rPr>
          <w:rFonts w:ascii="Times New Roman" w:eastAsia="Times New Roman" w:hAnsi="Times New Roman" w:cs="Times New Roman"/>
          <w:color w:val="000000"/>
          <w:sz w:val="24"/>
          <w:szCs w:val="24"/>
        </w:rPr>
        <w:t xml:space="preserve">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Значительный пласт работы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это профилактика детского дорожно-транспортного</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травматизма</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дорожно-транспортного</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травматизма</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не теряют своей актуальности.</w:t>
      </w:r>
    </w:p>
    <w:p w:rsid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Детский</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b/>
          <w:bCs/>
          <w:color w:val="000000"/>
          <w:sz w:val="24"/>
          <w:szCs w:val="24"/>
        </w:rPr>
        <w:t> </w:t>
      </w:r>
      <w:r w:rsidRPr="00D15B92">
        <w:rPr>
          <w:rFonts w:ascii="Times New Roman" w:eastAsia="Times New Roman" w:hAnsi="Times New Roman" w:cs="Times New Roman"/>
          <w:color w:val="000000"/>
          <w:sz w:val="24"/>
          <w:szCs w:val="24"/>
        </w:rPr>
        <w:t>травматизм</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в нашей стране в десятки и сотни раз превышающий</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b/>
          <w:bCs/>
          <w:color w:val="000000"/>
          <w:sz w:val="24"/>
          <w:szCs w:val="24"/>
        </w:rPr>
        <w:t> </w:t>
      </w:r>
      <w:r w:rsidRPr="00D15B92">
        <w:rPr>
          <w:rFonts w:ascii="Times New Roman" w:eastAsia="Times New Roman" w:hAnsi="Times New Roman" w:cs="Times New Roman"/>
          <w:color w:val="000000"/>
          <w:sz w:val="24"/>
          <w:szCs w:val="24"/>
        </w:rPr>
        <w:t>травматизм</w:t>
      </w:r>
      <w:r w:rsidRPr="00D15B92">
        <w:rPr>
          <w:rFonts w:ascii="Times New Roman" w:eastAsia="Times New Roman" w:hAnsi="Times New Roman" w:cs="Times New Roman"/>
          <w:b/>
          <w:bCs/>
          <w:color w:val="000000"/>
          <w:sz w:val="24"/>
          <w:szCs w:val="24"/>
        </w:rPr>
        <w:t>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501CAE" w:rsidRPr="00501CAE" w:rsidRDefault="00501CAE" w:rsidP="00501CAE">
      <w:pPr>
        <w:pStyle w:val="a4"/>
        <w:numPr>
          <w:ilvl w:val="0"/>
          <w:numId w:val="35"/>
        </w:numPr>
        <w:shd w:val="clear" w:color="auto" w:fill="FFFFFF"/>
        <w:spacing w:before="100" w:beforeAutospacing="1" w:after="100" w:afterAutospacing="1" w:line="240" w:lineRule="auto"/>
        <w:rPr>
          <w:rFonts w:ascii="Times New Roman" w:eastAsia="Times New Roman" w:hAnsi="Times New Roman" w:cs="Times New Roman"/>
          <w:b/>
          <w:color w:val="17365D" w:themeColor="text2" w:themeShade="BF"/>
          <w:sz w:val="24"/>
          <w:szCs w:val="24"/>
        </w:rPr>
      </w:pPr>
      <w:r w:rsidRPr="00501CAE">
        <w:rPr>
          <w:rFonts w:ascii="Times New Roman" w:eastAsia="Times New Roman" w:hAnsi="Times New Roman" w:cs="Times New Roman"/>
          <w:b/>
          <w:color w:val="17365D" w:themeColor="text2" w:themeShade="BF"/>
          <w:sz w:val="24"/>
          <w:szCs w:val="24"/>
        </w:rPr>
        <w:lastRenderedPageBreak/>
        <w:t>Теоретическая часть.</w:t>
      </w:r>
    </w:p>
    <w:p w:rsidR="00D15B92" w:rsidRPr="00C3646A" w:rsidRDefault="00D15B92" w:rsidP="00D15B92">
      <w:pPr>
        <w:shd w:val="clear" w:color="auto" w:fill="FFFFFF"/>
        <w:spacing w:before="100" w:beforeAutospacing="1" w:after="100" w:afterAutospacing="1" w:line="240" w:lineRule="auto"/>
        <w:ind w:firstLine="720"/>
        <w:jc w:val="center"/>
        <w:rPr>
          <w:rFonts w:ascii="Times New Roman" w:eastAsia="Times New Roman" w:hAnsi="Times New Roman" w:cs="Times New Roman"/>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Причины дорожно-транспортных происшествий</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Наиболее распространённые причины дорожно-транспортных происшествий:</w:t>
      </w:r>
    </w:p>
    <w:p w:rsidR="00D15B92" w:rsidRPr="00D15B92" w:rsidRDefault="00891DC4"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15B92" w:rsidRPr="00D15B92">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D15B92" w:rsidRPr="00D15B92" w:rsidRDefault="00891DC4"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D15B92" w:rsidRPr="00D15B92" w:rsidRDefault="00891DC4"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Игра на проезжей части (наши дети привыкли, что вся свободная территория – место для игр).</w:t>
      </w:r>
    </w:p>
    <w:p w:rsidR="00D15B92" w:rsidRPr="00D15B92" w:rsidRDefault="00891DC4"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D15B92" w:rsidRPr="00D15B92" w:rsidRDefault="00D15B92" w:rsidP="00D15B9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Никакой злонамеренности в большинстве случаев нет.</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i/>
          <w:iCs/>
          <w:color w:val="000000"/>
          <w:sz w:val="24"/>
          <w:szCs w:val="24"/>
          <w:u w:val="single"/>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D15B92" w:rsidRPr="00D15B92" w:rsidRDefault="00D15B92" w:rsidP="00D15B92">
      <w:pPr>
        <w:shd w:val="clear" w:color="auto" w:fill="FFFFFF"/>
        <w:spacing w:after="0" w:line="240" w:lineRule="auto"/>
        <w:rPr>
          <w:rFonts w:ascii="Times New Roman" w:eastAsia="Times New Roman" w:hAnsi="Times New Roman" w:cs="Times New Roman"/>
          <w:color w:val="000000"/>
          <w:sz w:val="24"/>
          <w:szCs w:val="24"/>
        </w:rPr>
      </w:pPr>
      <w:r w:rsidRPr="00D15B92">
        <w:rPr>
          <w:rFonts w:ascii="Times New Roman" w:eastAsia="Times New Roman" w:hAnsi="Times New Roman" w:cs="Times New Roman"/>
          <w:i/>
          <w:iCs/>
          <w:color w:val="000000"/>
          <w:sz w:val="24"/>
          <w:szCs w:val="24"/>
        </w:rPr>
        <w:t> </w:t>
      </w:r>
    </w:p>
    <w:p w:rsidR="00D15B92" w:rsidRPr="00C3646A" w:rsidRDefault="00D15B92" w:rsidP="0079154B">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Организация работы с педагогами по предупреждению  ДДТТ</w:t>
      </w:r>
      <w:r w:rsidR="00891DC4" w:rsidRPr="00C3646A">
        <w:rPr>
          <w:rFonts w:ascii="Times New Roman" w:eastAsia="Times New Roman" w:hAnsi="Times New Roman" w:cs="Times New Roman"/>
          <w:b/>
          <w:bCs/>
          <w:i/>
          <w:color w:val="17365D" w:themeColor="text2" w:themeShade="BF"/>
          <w:sz w:val="28"/>
          <w:szCs w:val="28"/>
        </w:rPr>
        <w:t>.</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Одно из ведущих направлений в деле предупреждения детского дорожно-транспортного травматизма является работа с педагогическим коллективом, которая становится основополагающим механизмом запуска всей системы взаимодействия между различными звеньями воспитательно-образовательного процесса, решающего масштабную задачу – формирование массовой культуры</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правильного поведения на дорогах. Эта деятельность должна выстраиваться на основании следующих принципов:</w:t>
      </w:r>
    </w:p>
    <w:p w:rsidR="00D15B92" w:rsidRPr="00D15B92" w:rsidRDefault="0079154B"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Принцип целенаправленности – содержание и формы</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b/>
          <w:bCs/>
          <w:color w:val="000000"/>
          <w:sz w:val="24"/>
          <w:szCs w:val="24"/>
        </w:rPr>
        <w:t> </w:t>
      </w:r>
      <w:r w:rsidR="00D15B92" w:rsidRPr="00D15B92">
        <w:rPr>
          <w:rFonts w:ascii="Times New Roman" w:eastAsia="Times New Roman" w:hAnsi="Times New Roman" w:cs="Times New Roman"/>
          <w:color w:val="000000"/>
          <w:sz w:val="24"/>
          <w:szCs w:val="24"/>
        </w:rPr>
        <w:t>работы</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должны определяться целью и задачами.</w:t>
      </w:r>
    </w:p>
    <w:p w:rsidR="00D15B92" w:rsidRPr="00D15B92" w:rsidRDefault="0079154B"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D15B92" w:rsidRPr="00D15B92">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Принцип комплексности предполагает согласованную и непротиворечивую реализацию всех задач.</w:t>
      </w:r>
    </w:p>
    <w:p w:rsidR="00D15B92" w:rsidRPr="00D15B92" w:rsidRDefault="0079154B"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D15B92" w:rsidRPr="00D15B92">
        <w:rPr>
          <w:rFonts w:ascii="Times New Roman" w:eastAsia="Times New Roman" w:hAnsi="Times New Roman" w:cs="Times New Roman"/>
          <w:color w:val="000000"/>
          <w:sz w:val="24"/>
          <w:szCs w:val="24"/>
        </w:rPr>
        <w:t>Принцип дифференцированного подхода применяется, в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работе</w:t>
      </w:r>
      <w:r w:rsidR="00D15B92" w:rsidRPr="00D15B92">
        <w:rPr>
          <w:rFonts w:ascii="Times New Roman" w:eastAsia="Times New Roman" w:hAnsi="Times New Roman" w:cs="Times New Roman"/>
          <w:b/>
          <w:bCs/>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с педагогами и родителями, а также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при конкретизации целей и задач.</w:t>
      </w:r>
    </w:p>
    <w:p w:rsidR="00D15B92" w:rsidRPr="00D15B92" w:rsidRDefault="0079154B"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Принцип позитивной мотивации выражается в активизации, стимулировании деятельности педагогов в целях её совершенствования и формировании потребности в профессиональном самовоспитании.</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Управленческая составляющая</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заключается в</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организации</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выполнения перечисленных задач, анализе и прогнозировании. Для ДОУ – это, прежде всего:</w:t>
      </w:r>
    </w:p>
    <w:p w:rsidR="00D15B92" w:rsidRPr="00891DC4" w:rsidRDefault="00D15B92" w:rsidP="00891DC4">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Нормативно–правовое обеспечение</w:t>
      </w:r>
    </w:p>
    <w:p w:rsidR="00D15B92" w:rsidRPr="00891DC4" w:rsidRDefault="00D15B92" w:rsidP="00891DC4">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 Научно–методическое сопровождение</w:t>
      </w:r>
    </w:p>
    <w:p w:rsidR="00D15B92" w:rsidRPr="00891DC4" w:rsidRDefault="00D15B92" w:rsidP="00891DC4">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 Разработка программ и  рекомендаций </w:t>
      </w:r>
    </w:p>
    <w:p w:rsidR="00D15B92" w:rsidRPr="00891DC4" w:rsidRDefault="00D15B92" w:rsidP="00891DC4">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 Создание предметно-развивающей педагогической среды</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Для реализации поставленных задач необходимо создать оптимальную структуру управления ДОУ, делегировать ряд полномочий. В детском саду должна быть разработана система,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в которой четко видна иерархия управления, подчинения и взаимодействия.</w:t>
      </w:r>
    </w:p>
    <w:p w:rsidR="00D15B92" w:rsidRPr="00891DC4"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sz w:val="24"/>
          <w:szCs w:val="24"/>
        </w:rPr>
      </w:pPr>
      <w:r w:rsidRPr="00D15B92">
        <w:rPr>
          <w:rFonts w:ascii="Times New Roman" w:eastAsia="Times New Roman" w:hAnsi="Times New Roman" w:cs="Times New Roman"/>
          <w:color w:val="000000"/>
          <w:sz w:val="24"/>
          <w:szCs w:val="24"/>
        </w:rPr>
        <w:t>Для реализации задач по обучению дошкольников правилам</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shd w:val="clear" w:color="auto" w:fill="FFFFFF"/>
        </w:rPr>
        <w:t>дорожного</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движения необходимо проводить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соответствующую</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shd w:val="clear" w:color="auto" w:fill="FFFFFF"/>
        </w:rPr>
        <w:t>работу</w:t>
      </w:r>
      <w:r w:rsidRPr="00D15B92">
        <w:rPr>
          <w:rFonts w:ascii="Times New Roman" w:eastAsia="Times New Roman" w:hAnsi="Times New Roman" w:cs="Times New Roman"/>
          <w:color w:val="000000"/>
          <w:sz w:val="24"/>
          <w:szCs w:val="24"/>
        </w:rPr>
        <w:t>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с педагогическим коллективом</w:t>
      </w:r>
      <w:r w:rsidR="00891DC4">
        <w:rPr>
          <w:rFonts w:ascii="Times New Roman" w:eastAsia="Times New Roman" w:hAnsi="Times New Roman" w:cs="Times New Roman"/>
          <w:color w:val="000000"/>
          <w:sz w:val="24"/>
          <w:szCs w:val="24"/>
        </w:rPr>
        <w:t xml:space="preserve">, родителями (законными представителями), общественностью. А </w:t>
      </w:r>
      <w:r w:rsidR="00891DC4">
        <w:rPr>
          <w:rFonts w:ascii="Times New Roman" w:eastAsia="Times New Roman" w:hAnsi="Times New Roman" w:cs="Times New Roman"/>
          <w:b/>
          <w:color w:val="000000"/>
          <w:sz w:val="24"/>
          <w:szCs w:val="24"/>
        </w:rPr>
        <w:t>в</w:t>
      </w:r>
      <w:r w:rsidRPr="00891DC4">
        <w:rPr>
          <w:rFonts w:ascii="Times New Roman" w:eastAsia="Times New Roman" w:hAnsi="Times New Roman" w:cs="Times New Roman"/>
          <w:b/>
          <w:color w:val="000000"/>
          <w:sz w:val="24"/>
          <w:szCs w:val="24"/>
        </w:rPr>
        <w:t>  целях повышения эффективности </w:t>
      </w:r>
      <w:r w:rsidRPr="00891DC4">
        <w:rPr>
          <w:rFonts w:ascii="Times New Roman" w:eastAsia="Times New Roman" w:hAnsi="Times New Roman" w:cs="Times New Roman"/>
          <w:b/>
          <w:color w:val="000000"/>
          <w:sz w:val="24"/>
          <w:szCs w:val="24"/>
          <w:shd w:val="clear" w:color="auto" w:fill="FFFFFF"/>
        </w:rPr>
        <w:t>работы</w:t>
      </w:r>
      <w:r w:rsidRPr="00891DC4">
        <w:rPr>
          <w:rFonts w:ascii="Times New Roman" w:eastAsia="Times New Roman" w:hAnsi="Times New Roman" w:cs="Times New Roman"/>
          <w:b/>
          <w:color w:val="000000"/>
          <w:sz w:val="24"/>
          <w:szCs w:val="24"/>
        </w:rPr>
        <w:t xml:space="preserve">  по </w:t>
      </w:r>
      <w:r w:rsidR="00891DC4">
        <w:rPr>
          <w:rFonts w:ascii="Times New Roman" w:eastAsia="Times New Roman" w:hAnsi="Times New Roman" w:cs="Times New Roman"/>
          <w:b/>
          <w:color w:val="000000"/>
          <w:sz w:val="24"/>
          <w:szCs w:val="24"/>
        </w:rPr>
        <w:t>направлению</w:t>
      </w:r>
      <w:r w:rsidRPr="00891DC4">
        <w:rPr>
          <w:rFonts w:ascii="Times New Roman" w:eastAsia="Times New Roman" w:hAnsi="Times New Roman" w:cs="Times New Roman"/>
          <w:b/>
          <w:color w:val="000000"/>
          <w:sz w:val="24"/>
          <w:szCs w:val="24"/>
        </w:rPr>
        <w:t> </w:t>
      </w:r>
      <w:r w:rsidR="00891DC4">
        <w:rPr>
          <w:rFonts w:ascii="Times New Roman" w:eastAsia="Times New Roman" w:hAnsi="Times New Roman" w:cs="Times New Roman"/>
          <w:b/>
          <w:color w:val="000000"/>
          <w:sz w:val="24"/>
          <w:szCs w:val="24"/>
        </w:rPr>
        <w:t>необходимо</w:t>
      </w:r>
      <w:r w:rsidRPr="00891DC4">
        <w:rPr>
          <w:rFonts w:ascii="Times New Roman" w:eastAsia="Times New Roman" w:hAnsi="Times New Roman" w:cs="Times New Roman"/>
          <w:b/>
          <w:color w:val="000000"/>
          <w:sz w:val="24"/>
          <w:szCs w:val="24"/>
        </w:rPr>
        <w:t>:</w:t>
      </w:r>
    </w:p>
    <w:p w:rsidR="00D15B92" w:rsidRPr="00891DC4" w:rsidRDefault="00D15B92" w:rsidP="00891DC4">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Установить межведомственное </w:t>
      </w:r>
      <w:r w:rsidRPr="00891DC4">
        <w:rPr>
          <w:rFonts w:ascii="Times New Roman" w:eastAsia="Times New Roman" w:hAnsi="Times New Roman" w:cs="Times New Roman"/>
          <w:color w:val="000000"/>
          <w:sz w:val="24"/>
          <w:szCs w:val="24"/>
          <w:shd w:val="clear" w:color="auto" w:fill="FFFFFF"/>
        </w:rPr>
        <w:t>взаимодействие</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дошкольного учреждения</w:t>
      </w:r>
      <w:r w:rsidRPr="00891DC4">
        <w:rPr>
          <w:rFonts w:ascii="Times New Roman" w:eastAsia="Times New Roman" w:hAnsi="Times New Roman" w:cs="Times New Roman"/>
          <w:color w:val="000000"/>
          <w:sz w:val="24"/>
          <w:szCs w:val="24"/>
        </w:rPr>
        <w:t> и отдела ГИБДД города;</w:t>
      </w:r>
    </w:p>
    <w:p w:rsidR="00D15B92" w:rsidRPr="00891DC4" w:rsidRDefault="00D15B92" w:rsidP="00891DC4">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Разработать совместный </w:t>
      </w:r>
      <w:r w:rsidRPr="00891DC4">
        <w:rPr>
          <w:rFonts w:ascii="Times New Roman" w:eastAsia="Times New Roman" w:hAnsi="Times New Roman" w:cs="Times New Roman"/>
          <w:color w:val="000000"/>
          <w:sz w:val="24"/>
          <w:szCs w:val="24"/>
          <w:shd w:val="clear" w:color="auto" w:fill="FFFFFF"/>
        </w:rPr>
        <w:t>план</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работы</w:t>
      </w:r>
      <w:r w:rsidRPr="00891DC4">
        <w:rPr>
          <w:rFonts w:ascii="Times New Roman" w:eastAsia="Times New Roman" w:hAnsi="Times New Roman" w:cs="Times New Roman"/>
          <w:color w:val="000000"/>
          <w:sz w:val="24"/>
          <w:szCs w:val="24"/>
        </w:rPr>
        <w:t> с отделом ГИБДД;</w:t>
      </w:r>
    </w:p>
    <w:p w:rsidR="00D15B92" w:rsidRPr="00891DC4" w:rsidRDefault="00D15B92" w:rsidP="00891DC4">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Систематически рассматривать вопросы обеспечения безопасности всех участников воспитательно-образовательного процесса  на совещаниях педагогических работников и административных совещаниях при заведующем;</w:t>
      </w:r>
    </w:p>
    <w:p w:rsidR="00D15B92" w:rsidRPr="00891DC4" w:rsidRDefault="00D15B92" w:rsidP="00891DC4">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1DC4">
        <w:rPr>
          <w:rFonts w:ascii="Times New Roman" w:eastAsia="Times New Roman" w:hAnsi="Times New Roman" w:cs="Times New Roman"/>
          <w:color w:val="000000"/>
          <w:sz w:val="24"/>
          <w:szCs w:val="24"/>
        </w:rPr>
        <w:t>На </w:t>
      </w:r>
      <w:r w:rsidRPr="00891DC4">
        <w:rPr>
          <w:rFonts w:ascii="Times New Roman" w:eastAsia="Times New Roman" w:hAnsi="Times New Roman" w:cs="Times New Roman"/>
          <w:color w:val="000000"/>
          <w:sz w:val="24"/>
          <w:szCs w:val="24"/>
          <w:shd w:val="clear" w:color="auto" w:fill="FFFFFF"/>
        </w:rPr>
        <w:t>базе</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каждого дошкольного учреждения</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проводить </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методические мероприятия</w:t>
      </w:r>
      <w:r w:rsidRPr="00891DC4">
        <w:rPr>
          <w:rFonts w:ascii="Times New Roman" w:eastAsia="Times New Roman" w:hAnsi="Times New Roman" w:cs="Times New Roman"/>
          <w:color w:val="000000"/>
          <w:sz w:val="24"/>
          <w:szCs w:val="24"/>
        </w:rPr>
        <w:t> </w:t>
      </w:r>
      <w:r w:rsidRPr="00891DC4">
        <w:rPr>
          <w:rFonts w:ascii="Times New Roman" w:eastAsia="Times New Roman" w:hAnsi="Times New Roman" w:cs="Times New Roman"/>
          <w:color w:val="000000"/>
          <w:sz w:val="24"/>
          <w:szCs w:val="24"/>
          <w:shd w:val="clear" w:color="auto" w:fill="FFFFFF"/>
        </w:rPr>
        <w:t>по предупреждению дорожно-транспортного травматизма</w:t>
      </w:r>
      <w:r w:rsidRPr="00891DC4">
        <w:rPr>
          <w:rFonts w:ascii="Times New Roman" w:eastAsia="Times New Roman" w:hAnsi="Times New Roman" w:cs="Times New Roman"/>
          <w:color w:val="000000"/>
          <w:sz w:val="24"/>
          <w:szCs w:val="24"/>
        </w:rPr>
        <w:t> и пропаганде основ безопасности и </w:t>
      </w:r>
      <w:r w:rsidRPr="00891DC4">
        <w:rPr>
          <w:rFonts w:ascii="Times New Roman" w:eastAsia="Times New Roman" w:hAnsi="Times New Roman" w:cs="Times New Roman"/>
          <w:color w:val="000000"/>
          <w:sz w:val="24"/>
          <w:szCs w:val="24"/>
          <w:shd w:val="clear" w:color="auto" w:fill="FFFFFF"/>
        </w:rPr>
        <w:t>правил</w:t>
      </w:r>
      <w:r w:rsidR="00891DC4" w:rsidRPr="00891DC4">
        <w:rPr>
          <w:rFonts w:ascii="Times New Roman" w:eastAsia="Times New Roman" w:hAnsi="Times New Roman" w:cs="Times New Roman"/>
          <w:color w:val="000000"/>
          <w:sz w:val="24"/>
          <w:szCs w:val="24"/>
          <w:shd w:val="clear" w:color="auto" w:fill="FFFFFF"/>
        </w:rPr>
        <w:t xml:space="preserve"> </w:t>
      </w:r>
      <w:r w:rsidRPr="00891DC4">
        <w:rPr>
          <w:rFonts w:ascii="Times New Roman" w:eastAsia="Times New Roman" w:hAnsi="Times New Roman" w:cs="Times New Roman"/>
          <w:color w:val="000000"/>
          <w:sz w:val="24"/>
          <w:szCs w:val="24"/>
          <w:shd w:val="clear" w:color="auto" w:fill="FFFFFF"/>
        </w:rPr>
        <w:t>дорожного</w:t>
      </w:r>
      <w:r w:rsidRPr="00891DC4">
        <w:rPr>
          <w:rFonts w:ascii="Times New Roman" w:eastAsia="Times New Roman" w:hAnsi="Times New Roman" w:cs="Times New Roman"/>
          <w:color w:val="000000"/>
          <w:sz w:val="24"/>
          <w:szCs w:val="24"/>
        </w:rPr>
        <w:t> движения.</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 реализуемых в ДОУ. Эта работа должна осуществляться в рамках всех разделов</w:t>
      </w:r>
      <w:r w:rsidR="00891DC4">
        <w:rPr>
          <w:rFonts w:ascii="Times New Roman" w:eastAsia="Times New Roman" w:hAnsi="Times New Roman" w:cs="Times New Roman"/>
          <w:color w:val="000000"/>
          <w:sz w:val="24"/>
          <w:szCs w:val="24"/>
        </w:rPr>
        <w:t>, образовательных областей</w:t>
      </w:r>
      <w:r w:rsidRPr="00D15B92">
        <w:rPr>
          <w:rFonts w:ascii="Times New Roman" w:eastAsia="Times New Roman" w:hAnsi="Times New Roman" w:cs="Times New Roman"/>
          <w:color w:val="000000"/>
          <w:sz w:val="24"/>
          <w:szCs w:val="24"/>
        </w:rPr>
        <w:t xml:space="preserve"> и н</w:t>
      </w:r>
      <w:r w:rsidR="00891DC4">
        <w:rPr>
          <w:rFonts w:ascii="Times New Roman" w:eastAsia="Times New Roman" w:hAnsi="Times New Roman" w:cs="Times New Roman"/>
          <w:color w:val="000000"/>
          <w:sz w:val="24"/>
          <w:szCs w:val="24"/>
        </w:rPr>
        <w:t>аправлений</w:t>
      </w:r>
      <w:r w:rsidRPr="00D15B92">
        <w:rPr>
          <w:rFonts w:ascii="Times New Roman" w:eastAsia="Times New Roman" w:hAnsi="Times New Roman" w:cs="Times New Roman"/>
          <w:color w:val="000000"/>
          <w:sz w:val="24"/>
          <w:szCs w:val="24"/>
        </w:rPr>
        <w:t xml:space="preserve">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lastRenderedPageBreak/>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Количество приобретаемых знаний детьми в детском саду очень важно только в связи с приобретением навыков и привычек таких, как: сознательное отношение к своим и чужим поступкам (правильно – неправильно, подражать – не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в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воспитании безопасного поведения у детей на улице, на дорогах, в транспорте.</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Педагогический процесс дошкольного учреждения, реализующего основную общеобразовательную программу дошкольного образования, выстраивается в соответствии с годовым планом учреждения. Для повышения педагогического мастерства воспитателей создаётся перспективный план работы для всех возрастных групп, определяются цели и задачи для каждого возраста, подбираются и систематизируются печатные и дидактические материалы и пособия для дошкольников; методическая литература для воспитателей, рекомендации для родителей. Проводятся педсоветы, диспуты, деловые игры, семинары-практикумы, где воспитатели получают рекомендации, материал для работы с родителями и детьми. На педсоветах и совещаниях обсуждаются вопросы совершенствования педагогического процесса, делается анализ дорожно-транспортного травматизма в районе, городе; обсуждается планирование работы по формированию у детей безопасного поведения, изучается передовой опыт организации работы с детьми по привитию им навыков культурного поведения на улице.</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В условиях вариативности и разнообразия содержания, форм и методов</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работы по формированию у детей безопасного поведения на улице не может быть предложено единой модели планирования. Каждое дошкольное учреждение должно определить свои возможности (используемые программы и методики, материальную базу), а также более широкие – климатические, социокультурные и другие региональные особенности. К работе в данном направлении необходимо привлекать всех имеющихся в ДОУ специалистов и педагогов дополнительного образования. Тематические планы воспитателей и специалистов должны быть скоординированы таким образом, чтобы избежать повторов и последовательно развёртывать определённые темы.</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При планировании не накладываются ограничения на выбор материалов, оборудования, методических приёмов. Важно, учитывая опыт детей, подбирать и использовать их адекватно возрастным особенностям и целям развития. Реализация планирования в каждом дошкольном учреждении может осуществляться по-разному. Выбор приоритетных направлений работы должен определяться конкретными условиями проживания детей, месторасположением детского сада и маршрутами движения. Безопасность на улице и дорогах актуальней для детей, </w:t>
      </w:r>
      <w:r w:rsidRPr="00D15B92">
        <w:rPr>
          <w:rFonts w:ascii="Times New Roman" w:eastAsia="Times New Roman" w:hAnsi="Times New Roman" w:cs="Times New Roman"/>
          <w:color w:val="000000"/>
          <w:sz w:val="24"/>
          <w:szCs w:val="24"/>
        </w:rPr>
        <w:lastRenderedPageBreak/>
        <w:t>живущих в городе или посёлках городского типа, а не в сельской местности, поэтому соответствующему разделу в городских детских садах уделяется времени и внимания больше.</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Главная цель работы педагогов по профилактике детского дорожного травматизма в ДОУ – формирование у детей навыков осознанного безопасного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поведения на улицах города, посёлка. Она реализуется путём решения нескольких задач:</w:t>
      </w:r>
    </w:p>
    <w:p w:rsidR="00D15B92" w:rsidRPr="00C3646A" w:rsidRDefault="00D15B92" w:rsidP="00C3646A">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усвоение дошкольниками первоначальных знаний о правилах безопасного поведения на улице;</w:t>
      </w:r>
    </w:p>
    <w:p w:rsidR="00D15B92" w:rsidRPr="00C3646A" w:rsidRDefault="00D15B92" w:rsidP="00C3646A">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формирование у детей качественно новых двигательных навыков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C3646A" w:rsidRPr="002C161E" w:rsidRDefault="00D15B92" w:rsidP="002C161E">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D15B92" w:rsidRPr="00C3646A" w:rsidRDefault="00D15B92" w:rsidP="00D15B92">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Основные аспекты взаимодействия ребёнка с «территорией дорожного движения»:</w:t>
      </w:r>
    </w:p>
    <w:p w:rsidR="00D15B92" w:rsidRPr="00C3646A" w:rsidRDefault="00D15B92" w:rsidP="00C3646A">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Ребёнок – пешеход</w:t>
      </w:r>
    </w:p>
    <w:p w:rsidR="00D15B92" w:rsidRPr="00C3646A" w:rsidRDefault="00D15B92" w:rsidP="00C3646A">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Ребёнок – пассажир</w:t>
      </w:r>
    </w:p>
    <w:p w:rsidR="00D15B92" w:rsidRPr="00C3646A" w:rsidRDefault="00D15B92" w:rsidP="00C3646A">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Ребёнок – водитель детских транспортных средств (велосипеда, самоката, санок, роликовых коньков и др.)</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Эти аспекты являются основой при построении системы работы в ДОУ по ознакомлению дошкольников с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Правилами дорожного движения.</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w:t>
      </w:r>
    </w:p>
    <w:p w:rsid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501CAE" w:rsidRPr="00D15B92" w:rsidRDefault="00501CAE" w:rsidP="00501C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D15B92" w:rsidRDefault="00501CAE" w:rsidP="00501CAE">
      <w:pPr>
        <w:pStyle w:val="a4"/>
        <w:numPr>
          <w:ilvl w:val="0"/>
          <w:numId w:val="35"/>
        </w:numPr>
        <w:shd w:val="clear" w:color="auto" w:fill="FFFFFF"/>
        <w:spacing w:after="0" w:line="240" w:lineRule="auto"/>
        <w:jc w:val="both"/>
        <w:rPr>
          <w:rFonts w:ascii="Times New Roman" w:eastAsia="Times New Roman" w:hAnsi="Times New Roman" w:cs="Times New Roman"/>
          <w:b/>
          <w:i/>
          <w:color w:val="17365D" w:themeColor="text2" w:themeShade="BF"/>
          <w:sz w:val="24"/>
          <w:szCs w:val="24"/>
        </w:rPr>
      </w:pPr>
      <w:r w:rsidRPr="00501CAE">
        <w:rPr>
          <w:rFonts w:ascii="Times New Roman" w:eastAsia="Times New Roman" w:hAnsi="Times New Roman" w:cs="Times New Roman"/>
          <w:b/>
          <w:i/>
          <w:color w:val="17365D" w:themeColor="text2" w:themeShade="BF"/>
          <w:sz w:val="24"/>
          <w:szCs w:val="24"/>
        </w:rPr>
        <w:lastRenderedPageBreak/>
        <w:t>Практическая часть.</w:t>
      </w:r>
    </w:p>
    <w:p w:rsidR="00501CAE" w:rsidRPr="00501CAE" w:rsidRDefault="00501CAE" w:rsidP="00501CAE">
      <w:pPr>
        <w:pStyle w:val="a4"/>
        <w:shd w:val="clear" w:color="auto" w:fill="FFFFFF"/>
        <w:spacing w:after="0" w:line="240" w:lineRule="auto"/>
        <w:jc w:val="both"/>
        <w:rPr>
          <w:rFonts w:ascii="Times New Roman" w:eastAsia="Times New Roman" w:hAnsi="Times New Roman" w:cs="Times New Roman"/>
          <w:b/>
          <w:i/>
          <w:color w:val="17365D" w:themeColor="text2" w:themeShade="BF"/>
          <w:sz w:val="24"/>
          <w:szCs w:val="24"/>
        </w:rPr>
      </w:pPr>
    </w:p>
    <w:p w:rsidR="00D15B92" w:rsidRPr="00C3646A" w:rsidRDefault="00D15B92" w:rsidP="005B089B">
      <w:pPr>
        <w:shd w:val="clear" w:color="auto" w:fill="FFFFFF"/>
        <w:spacing w:after="0" w:line="240" w:lineRule="auto"/>
        <w:jc w:val="center"/>
        <w:rPr>
          <w:rFonts w:ascii="Times New Roman" w:eastAsia="Times New Roman" w:hAnsi="Times New Roman" w:cs="Times New Roman"/>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Этапы организации воспитательно-образовательного процесса в ДОУ</w:t>
      </w:r>
    </w:p>
    <w:p w:rsidR="00D15B92" w:rsidRDefault="00D15B92" w:rsidP="005B089B">
      <w:pPr>
        <w:shd w:val="clear" w:color="auto" w:fill="FFFFFF"/>
        <w:spacing w:after="0" w:line="240" w:lineRule="auto"/>
        <w:jc w:val="center"/>
        <w:rPr>
          <w:rFonts w:ascii="Times New Roman" w:eastAsia="Times New Roman" w:hAnsi="Times New Roman" w:cs="Times New Roman"/>
          <w:b/>
          <w:bCs/>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по формированию знаний детей о безопасном поведении на улице.</w:t>
      </w:r>
    </w:p>
    <w:p w:rsidR="005B089B" w:rsidRPr="005B089B" w:rsidRDefault="005B089B" w:rsidP="005B089B">
      <w:pPr>
        <w:shd w:val="clear" w:color="auto" w:fill="FFFFFF"/>
        <w:spacing w:after="0" w:line="240" w:lineRule="auto"/>
        <w:jc w:val="center"/>
        <w:rPr>
          <w:rFonts w:ascii="Times New Roman" w:eastAsia="Times New Roman" w:hAnsi="Times New Roman" w:cs="Times New Roman"/>
          <w:i/>
          <w:color w:val="17365D" w:themeColor="text2" w:themeShade="BF"/>
          <w:sz w:val="28"/>
          <w:szCs w:val="28"/>
        </w:rPr>
      </w:pPr>
    </w:p>
    <w:p w:rsidR="00D15B92" w:rsidRPr="00D15B92" w:rsidRDefault="00D15B92" w:rsidP="005B089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Первый этап</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Второй этап</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Третий этап</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Четвёртый этап</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формирование у детей чувства ответственности и</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i/>
          <w:iCs/>
          <w:color w:val="000000"/>
          <w:sz w:val="24"/>
          <w:szCs w:val="24"/>
        </w:rPr>
        <w:t>предпосылок готовности отвечать за свои поступки</w:t>
      </w:r>
      <w:r w:rsidRPr="00D15B92">
        <w:rPr>
          <w:rFonts w:ascii="Times New Roman" w:eastAsia="Times New Roman" w:hAnsi="Times New Roman" w:cs="Times New Roman"/>
          <w:color w:val="000000"/>
          <w:sz w:val="24"/>
          <w:szCs w:val="24"/>
        </w:rPr>
        <w:t>. Дети дошкольного возраста именно</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i/>
          <w:iCs/>
          <w:color w:val="000000"/>
          <w:sz w:val="24"/>
          <w:szCs w:val="24"/>
        </w:rPr>
        <w:t>принимают и усваивают</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предъявленные к ним требования, а готовность в полной мере отвечать за свои поступки придёт позже.</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i/>
          <w:iCs/>
          <w:color w:val="000000"/>
          <w:sz w:val="24"/>
          <w:szCs w:val="24"/>
        </w:rPr>
        <w:t>Пятый этап</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2D4DE6" w:rsidRDefault="005B089B" w:rsidP="002D4DE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iCs/>
          <w:color w:val="17365D" w:themeColor="text2" w:themeShade="BF"/>
          <w:sz w:val="24"/>
          <w:szCs w:val="24"/>
        </w:rPr>
        <w:t>В</w:t>
      </w:r>
      <w:r w:rsidR="00D15B92" w:rsidRPr="00C3646A">
        <w:rPr>
          <w:rFonts w:ascii="Times New Roman" w:eastAsia="Times New Roman" w:hAnsi="Times New Roman" w:cs="Times New Roman"/>
          <w:b/>
          <w:i/>
          <w:iCs/>
          <w:color w:val="17365D" w:themeColor="text2" w:themeShade="BF"/>
          <w:sz w:val="24"/>
          <w:szCs w:val="24"/>
        </w:rPr>
        <w:t>оспитательные</w:t>
      </w:r>
      <w:r w:rsidR="00D15B92" w:rsidRPr="00D15B92">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реализуются через привитие детям «чувства» улицы и её опасности, но не страха перед дорожной средой, а умения ориентироваться в ней;</w:t>
      </w:r>
    </w:p>
    <w:p w:rsidR="00D15B92" w:rsidRPr="00D15B92" w:rsidRDefault="005B089B" w:rsidP="002D4DE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themeColor="text2" w:themeShade="BF"/>
          <w:sz w:val="24"/>
          <w:szCs w:val="24"/>
        </w:rPr>
        <w:t>Р</w:t>
      </w:r>
      <w:r w:rsidR="00D15B92" w:rsidRPr="00C3646A">
        <w:rPr>
          <w:rFonts w:ascii="Times New Roman" w:eastAsia="Times New Roman" w:hAnsi="Times New Roman" w:cs="Times New Roman"/>
          <w:b/>
          <w:i/>
          <w:iCs/>
          <w:color w:val="17365D" w:themeColor="text2" w:themeShade="BF"/>
          <w:sz w:val="24"/>
          <w:szCs w:val="24"/>
        </w:rPr>
        <w:t>азвивающие</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D15B92" w:rsidRPr="00D15B92" w:rsidRDefault="005B089B" w:rsidP="002D4DE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themeColor="text2" w:themeShade="BF"/>
          <w:sz w:val="24"/>
          <w:szCs w:val="24"/>
        </w:rPr>
        <w:t>О</w:t>
      </w:r>
      <w:r w:rsidR="00D15B92" w:rsidRPr="00C3646A">
        <w:rPr>
          <w:rFonts w:ascii="Times New Roman" w:eastAsia="Times New Roman" w:hAnsi="Times New Roman" w:cs="Times New Roman"/>
          <w:b/>
          <w:i/>
          <w:iCs/>
          <w:color w:val="17365D" w:themeColor="text2" w:themeShade="BF"/>
          <w:sz w:val="24"/>
          <w:szCs w:val="24"/>
        </w:rPr>
        <w:t>бучающие</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D15B92" w:rsidRPr="005B089B" w:rsidRDefault="00D15B92" w:rsidP="002D4DE6">
      <w:pPr>
        <w:shd w:val="clear" w:color="auto" w:fill="FFFFFF"/>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lastRenderedPageBreak/>
        <w:t>Направления воспитания безопасного п</w:t>
      </w:r>
      <w:r w:rsidR="00C3646A">
        <w:rPr>
          <w:rFonts w:ascii="Times New Roman" w:eastAsia="Times New Roman" w:hAnsi="Times New Roman" w:cs="Times New Roman"/>
          <w:b/>
          <w:bCs/>
          <w:i/>
          <w:color w:val="17365D" w:themeColor="text2" w:themeShade="BF"/>
          <w:sz w:val="28"/>
          <w:szCs w:val="28"/>
        </w:rPr>
        <w:t>оведения на улице</w:t>
      </w:r>
      <w:r w:rsidRPr="00C3646A">
        <w:rPr>
          <w:rFonts w:ascii="Times New Roman" w:eastAsia="Times New Roman" w:hAnsi="Times New Roman" w:cs="Times New Roman"/>
          <w:b/>
          <w:bCs/>
          <w:i/>
          <w:color w:val="17365D" w:themeColor="text2" w:themeShade="BF"/>
          <w:sz w:val="28"/>
          <w:szCs w:val="28"/>
        </w:rPr>
        <w:t>   у дошкольников.</w:t>
      </w:r>
    </w:p>
    <w:p w:rsidR="00D15B92" w:rsidRDefault="00D15B92" w:rsidP="00C3646A">
      <w:pPr>
        <w:pStyle w:val="a4"/>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C3646A" w:rsidRPr="00C3646A" w:rsidRDefault="00C3646A" w:rsidP="00C3646A">
      <w:pPr>
        <w:pStyle w:val="a4"/>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rPr>
      </w:pPr>
    </w:p>
    <w:p w:rsidR="00D15B92" w:rsidRPr="00C3646A" w:rsidRDefault="00D15B92" w:rsidP="00C3646A">
      <w:pPr>
        <w:pStyle w:val="a4"/>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3646A">
        <w:rPr>
          <w:rFonts w:ascii="Times New Roman" w:eastAsia="Times New Roman" w:hAnsi="Times New Roman" w:cs="Times New Roman"/>
          <w:color w:val="000000"/>
          <w:sz w:val="24"/>
          <w:szCs w:val="24"/>
        </w:rPr>
        <w:t>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D15B92" w:rsidRPr="005B089B" w:rsidRDefault="00D15B92" w:rsidP="002D4DE6">
      <w:pPr>
        <w:shd w:val="clear" w:color="auto" w:fill="FFFFFF"/>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C3646A">
        <w:rPr>
          <w:rFonts w:ascii="Times New Roman" w:eastAsia="Times New Roman" w:hAnsi="Times New Roman" w:cs="Times New Roman"/>
          <w:b/>
          <w:bCs/>
          <w:i/>
          <w:color w:val="17365D" w:themeColor="text2" w:themeShade="BF"/>
          <w:sz w:val="28"/>
          <w:szCs w:val="28"/>
        </w:rPr>
        <w:t>Планирование работы по формированию навыков безопасного поведения.</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Эффективней всего в течение учебного года одну неделю в квартал посвящать этой работе целиком с целью «погружения» ребёнка в данную проблему.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Полученные знания детей в рамках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«тематической недели», закрепляются затем в течение всего года в играх, конкурсах, досугах, при проведении целевых прогулок и экскурсий. </w:t>
      </w:r>
    </w:p>
    <w:p w:rsidR="00D15B92" w:rsidRPr="00D15B92" w:rsidRDefault="00D15B92" w:rsidP="002D4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w:t>
      </w:r>
      <w:r w:rsidR="002D4DE6">
        <w:rPr>
          <w:rFonts w:ascii="Times New Roman" w:eastAsia="Times New Roman" w:hAnsi="Times New Roman" w:cs="Times New Roman"/>
          <w:color w:val="000000"/>
          <w:sz w:val="24"/>
          <w:szCs w:val="24"/>
        </w:rPr>
        <w:tab/>
      </w:r>
      <w:r w:rsidRPr="00D15B92">
        <w:rPr>
          <w:rFonts w:ascii="Times New Roman" w:eastAsia="Times New Roman" w:hAnsi="Times New Roman" w:cs="Times New Roman"/>
          <w:color w:val="000000"/>
          <w:sz w:val="24"/>
          <w:szCs w:val="24"/>
        </w:rPr>
        <w:t>Преимущества тематического подхода к планированию и организации занятий по формированию у детей безопасного поведения на улице:</w:t>
      </w:r>
    </w:p>
    <w:p w:rsidR="00D15B92" w:rsidRPr="005B089B" w:rsidRDefault="00D15B92" w:rsidP="005B089B">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089B">
        <w:rPr>
          <w:rFonts w:ascii="Times New Roman" w:eastAsia="Times New Roman" w:hAnsi="Times New Roman" w:cs="Times New Roman"/>
          <w:color w:val="000000"/>
          <w:sz w:val="24"/>
          <w:szCs w:val="24"/>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D15B92" w:rsidRPr="005B089B" w:rsidRDefault="00D15B92" w:rsidP="005B089B">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089B">
        <w:rPr>
          <w:rFonts w:ascii="Times New Roman" w:eastAsia="Times New Roman" w:hAnsi="Times New Roman" w:cs="Times New Roman"/>
          <w:color w:val="000000"/>
          <w:sz w:val="24"/>
          <w:szCs w:val="24"/>
        </w:rPr>
        <w:t>повышается качество работы педагога, открывается больше возможностей для творчества;</w:t>
      </w:r>
    </w:p>
    <w:p w:rsidR="00D15B92" w:rsidRPr="005B089B" w:rsidRDefault="00D15B92" w:rsidP="005B089B">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089B">
        <w:rPr>
          <w:rFonts w:ascii="Times New Roman" w:eastAsia="Times New Roman" w:hAnsi="Times New Roman" w:cs="Times New Roman"/>
          <w:color w:val="000000"/>
          <w:sz w:val="24"/>
          <w:szCs w:val="24"/>
        </w:rPr>
        <w:t>повышается уровень знаний детей и их качество: знания становятся более глубокими и системными;</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w:t>
      </w:r>
    </w:p>
    <w:p w:rsidR="00D15B92" w:rsidRPr="005B089B"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7365D" w:themeColor="text2" w:themeShade="BF"/>
          <w:sz w:val="24"/>
          <w:szCs w:val="24"/>
        </w:rPr>
      </w:pPr>
      <w:r w:rsidRPr="005B089B">
        <w:rPr>
          <w:rFonts w:ascii="Times New Roman" w:eastAsia="Times New Roman" w:hAnsi="Times New Roman" w:cs="Times New Roman"/>
          <w:b/>
          <w:color w:val="17365D" w:themeColor="text2" w:themeShade="BF"/>
          <w:sz w:val="24"/>
          <w:szCs w:val="24"/>
        </w:rPr>
        <w:t>Воспитателю</w:t>
      </w:r>
      <w:r w:rsidR="005B089B" w:rsidRPr="005B089B">
        <w:rPr>
          <w:rFonts w:ascii="Times New Roman" w:eastAsia="Times New Roman" w:hAnsi="Times New Roman" w:cs="Times New Roman"/>
          <w:b/>
          <w:color w:val="17365D" w:themeColor="text2" w:themeShade="BF"/>
          <w:sz w:val="24"/>
          <w:szCs w:val="24"/>
        </w:rPr>
        <w:t>, ведущему специалисту</w:t>
      </w:r>
      <w:r w:rsidRPr="005B089B">
        <w:rPr>
          <w:rFonts w:ascii="Times New Roman" w:eastAsia="Times New Roman" w:hAnsi="Times New Roman" w:cs="Times New Roman"/>
          <w:b/>
          <w:color w:val="17365D" w:themeColor="text2" w:themeShade="BF"/>
          <w:sz w:val="24"/>
          <w:szCs w:val="24"/>
        </w:rPr>
        <w:t xml:space="preserve">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w:t>
      </w:r>
      <w:r w:rsidRPr="005B089B">
        <w:rPr>
          <w:rFonts w:ascii="Times New Roman" w:eastAsia="Times New Roman" w:hAnsi="Times New Roman" w:cs="Times New Roman"/>
          <w:b/>
          <w:color w:val="17365D" w:themeColor="text2" w:themeShade="BF"/>
          <w:sz w:val="24"/>
          <w:szCs w:val="24"/>
        </w:rPr>
        <w:lastRenderedPageBreak/>
        <w:t>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D15B92" w:rsidRPr="00501CAE" w:rsidRDefault="00D15B92" w:rsidP="002D4DE6">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5B089B">
        <w:rPr>
          <w:rFonts w:ascii="Times New Roman" w:eastAsia="Times New Roman" w:hAnsi="Times New Roman" w:cs="Times New Roman"/>
          <w:b/>
          <w:bCs/>
          <w:i/>
          <w:color w:val="17365D" w:themeColor="text2" w:themeShade="BF"/>
          <w:sz w:val="28"/>
          <w:szCs w:val="28"/>
        </w:rPr>
        <w:t>Варианты построения работы по обеспечению безопасн</w:t>
      </w:r>
      <w:r w:rsidR="005B089B">
        <w:rPr>
          <w:rFonts w:ascii="Times New Roman" w:eastAsia="Times New Roman" w:hAnsi="Times New Roman" w:cs="Times New Roman"/>
          <w:b/>
          <w:bCs/>
          <w:i/>
          <w:color w:val="17365D" w:themeColor="text2" w:themeShade="BF"/>
          <w:sz w:val="28"/>
          <w:szCs w:val="28"/>
        </w:rPr>
        <w:t>ости жизни</w:t>
      </w:r>
      <w:r w:rsidRPr="005B089B">
        <w:rPr>
          <w:rFonts w:ascii="Times New Roman" w:eastAsia="Times New Roman" w:hAnsi="Times New Roman" w:cs="Times New Roman"/>
          <w:b/>
          <w:bCs/>
          <w:i/>
          <w:color w:val="17365D" w:themeColor="text2" w:themeShade="BF"/>
          <w:sz w:val="28"/>
          <w:szCs w:val="28"/>
        </w:rPr>
        <w:t>  с дошкольниками:</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 детьми разного возраста содержание обучения выстраивается последовательно:</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1. Избирательный подход к отбору тематики по ОБЖ по принципу от простого </w:t>
      </w:r>
      <w:proofErr w:type="gramStart"/>
      <w:r w:rsidRPr="00D15B92">
        <w:rPr>
          <w:rFonts w:ascii="Times New Roman" w:eastAsia="Times New Roman" w:hAnsi="Times New Roman" w:cs="Times New Roman"/>
          <w:color w:val="000000"/>
          <w:sz w:val="24"/>
          <w:szCs w:val="24"/>
        </w:rPr>
        <w:t>к</w:t>
      </w:r>
      <w:proofErr w:type="gramEnd"/>
      <w:r w:rsidRPr="00D15B92">
        <w:rPr>
          <w:rFonts w:ascii="Times New Roman" w:eastAsia="Times New Roman" w:hAnsi="Times New Roman" w:cs="Times New Roman"/>
          <w:color w:val="000000"/>
          <w:sz w:val="24"/>
          <w:szCs w:val="24"/>
        </w:rPr>
        <w:t xml:space="preserve"> сложному: для детей младшего возраста – одни; для детей среднего возраста – другие; для детей старшего возраста – третьи.</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2. Одинаковая тематика по ОБЖ используется для работы в разных группах.</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w:t>
      </w:r>
      <w:r w:rsidRPr="00D15B92">
        <w:rPr>
          <w:rFonts w:ascii="Times New Roman" w:eastAsia="Times New Roman" w:hAnsi="Times New Roman" w:cs="Times New Roman"/>
          <w:color w:val="000000"/>
          <w:sz w:val="24"/>
          <w:szCs w:val="24"/>
        </w:rPr>
        <w:lastRenderedPageBreak/>
        <w:t>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5B089B" w:rsidRPr="00501CAE" w:rsidRDefault="00D15B92" w:rsidP="00501C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D15B92" w:rsidRPr="005B089B" w:rsidRDefault="00D15B92" w:rsidP="005B089B">
      <w:pPr>
        <w:shd w:val="clear" w:color="auto" w:fill="FFFFFF"/>
        <w:spacing w:before="100" w:beforeAutospacing="1" w:after="100" w:afterAutospacing="1" w:line="240" w:lineRule="auto"/>
        <w:jc w:val="center"/>
        <w:rPr>
          <w:rFonts w:ascii="Times New Roman" w:eastAsia="Times New Roman" w:hAnsi="Times New Roman" w:cs="Times New Roman"/>
          <w:b/>
          <w:bCs/>
          <w:i/>
          <w:color w:val="17365D" w:themeColor="text2" w:themeShade="BF"/>
          <w:sz w:val="28"/>
          <w:szCs w:val="28"/>
        </w:rPr>
      </w:pPr>
      <w:r w:rsidRPr="005B089B">
        <w:rPr>
          <w:rFonts w:ascii="Times New Roman" w:eastAsia="Times New Roman" w:hAnsi="Times New Roman" w:cs="Times New Roman"/>
          <w:b/>
          <w:bCs/>
          <w:i/>
          <w:color w:val="17365D" w:themeColor="text2" w:themeShade="BF"/>
          <w:sz w:val="28"/>
          <w:szCs w:val="28"/>
        </w:rPr>
        <w:t>Формы, методы и средства ознакомления детей с правилами</w:t>
      </w:r>
      <w:r w:rsidR="005B089B">
        <w:rPr>
          <w:rFonts w:ascii="Times New Roman" w:eastAsia="Times New Roman" w:hAnsi="Times New Roman" w:cs="Times New Roman"/>
          <w:color w:val="000000"/>
          <w:sz w:val="24"/>
          <w:szCs w:val="24"/>
        </w:rPr>
        <w:t xml:space="preserve"> </w:t>
      </w:r>
      <w:r w:rsidRPr="005B089B">
        <w:rPr>
          <w:rFonts w:ascii="Times New Roman" w:eastAsia="Times New Roman" w:hAnsi="Times New Roman" w:cs="Times New Roman"/>
          <w:b/>
          <w:bCs/>
          <w:i/>
          <w:color w:val="17365D" w:themeColor="text2" w:themeShade="BF"/>
          <w:sz w:val="28"/>
          <w:szCs w:val="28"/>
        </w:rPr>
        <w:t>безопасного поведения на улице.</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1. Игровая деятельность:</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-подвижные игры;</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-дидактические игры;</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-настольно-печатные игры;</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-сюжетно-ролевые игры;</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-игры-драматизации и театрализованные игры;</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-игровые практикумы на транспортной площадке.</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2. Познавательная деятельность</w:t>
      </w:r>
      <w:r w:rsidR="00A8607E">
        <w:rPr>
          <w:rFonts w:ascii="Times New Roman" w:eastAsia="Times New Roman" w:hAnsi="Times New Roman" w:cs="Times New Roman"/>
          <w:b/>
          <w:bCs/>
          <w:color w:val="000000"/>
          <w:sz w:val="24"/>
          <w:szCs w:val="24"/>
        </w:rPr>
        <w:t xml:space="preserve">. </w:t>
      </w:r>
      <w:r w:rsidRPr="00D15B92">
        <w:rPr>
          <w:rFonts w:ascii="Times New Roman" w:eastAsia="Times New Roman" w:hAnsi="Times New Roman" w:cs="Times New Roman"/>
          <w:b/>
          <w:bCs/>
          <w:color w:val="000000"/>
          <w:sz w:val="24"/>
          <w:szCs w:val="24"/>
        </w:rPr>
        <w:t>Занятия.</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-рассматривание картин и иллюстраций;</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-составление описательных рассказов по картине;</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-составление рассказов из личного опыта;</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lastRenderedPageBreak/>
        <w:t>-разучивание стихотворений</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-разыгрывание игровых обучающих ситуаций правильного и неправильного поведения на улице, в общественном транспорте и т.д.</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-решение проблемных задач и ситуаций</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-слушание аудиозаписей песенок, сказок</w:t>
      </w:r>
    </w:p>
    <w:p w:rsidR="00D15B92" w:rsidRPr="00D15B92" w:rsidRDefault="00D15B92" w:rsidP="005B089B">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-просмотр мультфильмов, слайдов.</w:t>
      </w:r>
    </w:p>
    <w:p w:rsidR="00D15B92" w:rsidRPr="00D15B92" w:rsidRDefault="00D15B92" w:rsidP="005B089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На занятиях по продуктивным видам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D15B92" w:rsidRPr="00D15B92"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roofErr w:type="gramStart"/>
      <w:r w:rsidRPr="00D15B92">
        <w:rPr>
          <w:rFonts w:ascii="Times New Roman" w:eastAsia="Times New Roman" w:hAnsi="Times New Roman" w:cs="Times New Roman"/>
          <w:color w:val="000000"/>
          <w:sz w:val="24"/>
          <w:szCs w:val="24"/>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roofErr w:type="gramEnd"/>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Беседы, викторины.</w:t>
      </w:r>
    </w:p>
    <w:p w:rsidR="00D15B92" w:rsidRPr="00D15B92" w:rsidRDefault="00D15B92" w:rsidP="00D15B9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«Почему детям нельзя выходить на улицу без взрослых?»</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«Почему нельзя играть на тротуаре?»</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«Какие правила нужно соблюдать при переходе дороги?»</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«Что вы знаете о работе инспекторов ГИБДД?»</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«Для кого предназначены дорожные знаки?»</w:t>
      </w:r>
    </w:p>
    <w:p w:rsidR="00D15B92" w:rsidRPr="00D15B92" w:rsidRDefault="005B089B" w:rsidP="005B089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«Как надо вести себя в общественном транспорте?» и т.д.</w:t>
      </w:r>
    </w:p>
    <w:p w:rsidR="00D15B92" w:rsidRPr="00D15B92" w:rsidRDefault="00D15B92" w:rsidP="005B089B">
      <w:pPr>
        <w:shd w:val="clear" w:color="auto" w:fill="FFFFFF"/>
        <w:spacing w:after="0" w:line="240" w:lineRule="auto"/>
        <w:ind w:left="36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 xml:space="preserve">Игровые проекты: «Добрая дорога детства», «Дорожная азбука», «Школа </w:t>
      </w:r>
      <w:proofErr w:type="spellStart"/>
      <w:r w:rsidRPr="00D15B92">
        <w:rPr>
          <w:rFonts w:ascii="Times New Roman" w:eastAsia="Times New Roman" w:hAnsi="Times New Roman" w:cs="Times New Roman"/>
          <w:b/>
          <w:bCs/>
          <w:color w:val="000000"/>
          <w:sz w:val="24"/>
          <w:szCs w:val="24"/>
        </w:rPr>
        <w:t>Светофорика</w:t>
      </w:r>
      <w:proofErr w:type="spellEnd"/>
      <w:r w:rsidRPr="00D15B92">
        <w:rPr>
          <w:rFonts w:ascii="Times New Roman" w:eastAsia="Times New Roman" w:hAnsi="Times New Roman" w:cs="Times New Roman"/>
          <w:b/>
          <w:bCs/>
          <w:color w:val="000000"/>
          <w:sz w:val="24"/>
          <w:szCs w:val="24"/>
        </w:rPr>
        <w:t xml:space="preserve">», «Школа </w:t>
      </w:r>
      <w:proofErr w:type="spellStart"/>
      <w:r w:rsidRPr="00D15B92">
        <w:rPr>
          <w:rFonts w:ascii="Times New Roman" w:eastAsia="Times New Roman" w:hAnsi="Times New Roman" w:cs="Times New Roman"/>
          <w:b/>
          <w:bCs/>
          <w:color w:val="000000"/>
          <w:sz w:val="24"/>
          <w:szCs w:val="24"/>
        </w:rPr>
        <w:t>Спасайкина</w:t>
      </w:r>
      <w:proofErr w:type="spellEnd"/>
      <w:r w:rsidRPr="00D15B92">
        <w:rPr>
          <w:rFonts w:ascii="Times New Roman" w:eastAsia="Times New Roman" w:hAnsi="Times New Roman" w:cs="Times New Roman"/>
          <w:b/>
          <w:bCs/>
          <w:color w:val="000000"/>
          <w:sz w:val="24"/>
          <w:szCs w:val="24"/>
        </w:rPr>
        <w:t>», «Азбука пешехода».</w:t>
      </w:r>
    </w:p>
    <w:p w:rsidR="005B089B" w:rsidRDefault="00D15B92"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Разрабатываются и проводятся с целью более «глубокого погружения» ребёнка в проблему и вовлечения в работу взрослых участников дорожного движения. </w:t>
      </w:r>
    </w:p>
    <w:p w:rsidR="00D15B92" w:rsidRPr="00D15B92" w:rsidRDefault="004D1C79" w:rsidP="00D15B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ежегодно проходят</w:t>
      </w:r>
      <w:r w:rsidR="005B089B">
        <w:rPr>
          <w:rFonts w:ascii="Times New Roman" w:eastAsia="Times New Roman" w:hAnsi="Times New Roman" w:cs="Times New Roman"/>
          <w:color w:val="000000"/>
          <w:sz w:val="24"/>
          <w:szCs w:val="24"/>
        </w:rPr>
        <w:t xml:space="preserve"> акции, операции «</w:t>
      </w:r>
      <w:r>
        <w:rPr>
          <w:rFonts w:ascii="Times New Roman" w:eastAsia="Times New Roman" w:hAnsi="Times New Roman" w:cs="Times New Roman"/>
          <w:color w:val="000000"/>
          <w:sz w:val="24"/>
          <w:szCs w:val="24"/>
        </w:rPr>
        <w:t>Внимание, дети!» в рамках которых проводятся</w:t>
      </w:r>
      <w:r w:rsidR="00D15B92" w:rsidRPr="00D15B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дополнительные мероприятия:</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lastRenderedPageBreak/>
        <w:t>- фоторепортажи;</w:t>
      </w:r>
      <w:r w:rsidR="004D1C79">
        <w:rPr>
          <w:rFonts w:ascii="Times New Roman" w:eastAsia="Times New Roman" w:hAnsi="Times New Roman" w:cs="Times New Roman"/>
          <w:color w:val="000000"/>
          <w:sz w:val="24"/>
          <w:szCs w:val="24"/>
        </w:rPr>
        <w:t xml:space="preserve"> коллажи;</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xml:space="preserve">- праздники, </w:t>
      </w:r>
      <w:r w:rsidR="004D1C79">
        <w:rPr>
          <w:rFonts w:ascii="Times New Roman" w:eastAsia="Times New Roman" w:hAnsi="Times New Roman" w:cs="Times New Roman"/>
          <w:color w:val="000000"/>
          <w:sz w:val="24"/>
          <w:szCs w:val="24"/>
        </w:rPr>
        <w:t xml:space="preserve">конкурсы, </w:t>
      </w:r>
      <w:r w:rsidRPr="00D15B92">
        <w:rPr>
          <w:rFonts w:ascii="Times New Roman" w:eastAsia="Times New Roman" w:hAnsi="Times New Roman" w:cs="Times New Roman"/>
          <w:color w:val="000000"/>
          <w:sz w:val="24"/>
          <w:szCs w:val="24"/>
        </w:rPr>
        <w:t>викторины,</w:t>
      </w:r>
      <w:r w:rsidR="004D1C79">
        <w:rPr>
          <w:rFonts w:ascii="Times New Roman" w:eastAsia="Times New Roman" w:hAnsi="Times New Roman" w:cs="Times New Roman"/>
          <w:color w:val="000000"/>
          <w:sz w:val="24"/>
          <w:szCs w:val="24"/>
        </w:rPr>
        <w:t xml:space="preserve"> кукольные спектакли</w:t>
      </w:r>
      <w:r w:rsidRPr="00D15B92">
        <w:rPr>
          <w:rFonts w:ascii="Times New Roman" w:eastAsia="Times New Roman" w:hAnsi="Times New Roman" w:cs="Times New Roman"/>
          <w:color w:val="000000"/>
          <w:sz w:val="24"/>
          <w:szCs w:val="24"/>
        </w:rPr>
        <w:t>;</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выпускаются сигнальные листовки, газеты;</w:t>
      </w:r>
    </w:p>
    <w:p w:rsidR="00D15B92" w:rsidRDefault="004D1C79" w:rsidP="004D1C7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-оформляются, стенды,  </w:t>
      </w:r>
      <w:proofErr w:type="spellStart"/>
      <w:r>
        <w:rPr>
          <w:rFonts w:ascii="Times New Roman" w:eastAsia="Times New Roman" w:hAnsi="Times New Roman" w:cs="Times New Roman"/>
          <w:color w:val="000000"/>
          <w:sz w:val="24"/>
          <w:szCs w:val="24"/>
        </w:rPr>
        <w:t>фотостенды</w:t>
      </w:r>
      <w:proofErr w:type="spellEnd"/>
      <w:r>
        <w:rPr>
          <w:rFonts w:ascii="Times New Roman" w:eastAsia="Times New Roman" w:hAnsi="Times New Roman" w:cs="Times New Roman"/>
          <w:color w:val="000000"/>
          <w:sz w:val="24"/>
          <w:szCs w:val="24"/>
        </w:rPr>
        <w:t>, уголки тематические;</w:t>
      </w:r>
    </w:p>
    <w:p w:rsidR="004D1C79" w:rsidRPr="00D15B92" w:rsidRDefault="004D1C79" w:rsidP="004D1C7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-проводятся целевые прогулки, экскурсии.</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 </w:t>
      </w:r>
    </w:p>
    <w:p w:rsidR="00D15B92" w:rsidRPr="00A8607E"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3.</w:t>
      </w:r>
      <w:r w:rsidRPr="00D15B92">
        <w:rPr>
          <w:rFonts w:ascii="Times New Roman" w:eastAsia="Times New Roman" w:hAnsi="Times New Roman" w:cs="Times New Roman"/>
          <w:color w:val="000000"/>
          <w:sz w:val="24"/>
          <w:szCs w:val="24"/>
        </w:rPr>
        <w:t>  </w:t>
      </w:r>
      <w:r w:rsidR="004D1C79" w:rsidRPr="00D15B92">
        <w:rPr>
          <w:rFonts w:ascii="Times New Roman" w:eastAsia="Times New Roman" w:hAnsi="Times New Roman" w:cs="Times New Roman"/>
          <w:b/>
          <w:bCs/>
          <w:color w:val="000000"/>
          <w:sz w:val="24"/>
          <w:szCs w:val="24"/>
        </w:rPr>
        <w:t xml:space="preserve"> </w:t>
      </w:r>
      <w:r w:rsidRPr="00D15B92">
        <w:rPr>
          <w:rFonts w:ascii="Times New Roman" w:eastAsia="Times New Roman" w:hAnsi="Times New Roman" w:cs="Times New Roman"/>
          <w:b/>
          <w:bCs/>
          <w:color w:val="000000"/>
          <w:sz w:val="24"/>
          <w:szCs w:val="24"/>
        </w:rPr>
        <w:t>Художественная деятельность.</w:t>
      </w:r>
      <w:r w:rsidR="00A8607E">
        <w:rPr>
          <w:rFonts w:ascii="Times New Roman" w:eastAsia="Times New Roman" w:hAnsi="Times New Roman" w:cs="Times New Roman"/>
          <w:color w:val="000000"/>
          <w:sz w:val="24"/>
          <w:szCs w:val="24"/>
        </w:rPr>
        <w:t xml:space="preserve"> </w:t>
      </w:r>
      <w:r w:rsidRPr="004D1C79">
        <w:rPr>
          <w:rFonts w:ascii="Times New Roman" w:eastAsia="Times New Roman" w:hAnsi="Times New Roman" w:cs="Times New Roman"/>
          <w:b/>
          <w:color w:val="000000"/>
          <w:sz w:val="24"/>
          <w:szCs w:val="24"/>
        </w:rPr>
        <w:t>Чтение художественной литературы.</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Педагог должен подбирать произведения, в которых наиболее ярко описаны правила безопасного поведения на улице.</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Методика работы с художественным произведением предполагает:</w:t>
      </w:r>
    </w:p>
    <w:p w:rsidR="00D15B92" w:rsidRPr="00D15B92" w:rsidRDefault="004D1C79" w:rsidP="004D1C79">
      <w:p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выразительное, эмоциональное чтение произведения;</w:t>
      </w:r>
    </w:p>
    <w:p w:rsidR="00D15B92" w:rsidRPr="00D15B92" w:rsidRDefault="004D1C79" w:rsidP="004D1C79">
      <w:p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 xml:space="preserve">повторное чтение произведения и вовлечения детей в несложный анализ содержания, подводя их к осознанию причины нарушения </w:t>
      </w:r>
      <w:proofErr w:type="gramStart"/>
      <w:r w:rsidR="00D15B92" w:rsidRPr="00D15B92">
        <w:rPr>
          <w:rFonts w:ascii="Times New Roman" w:eastAsia="Times New Roman" w:hAnsi="Times New Roman" w:cs="Times New Roman"/>
          <w:color w:val="000000"/>
          <w:sz w:val="24"/>
          <w:szCs w:val="24"/>
        </w:rPr>
        <w:t>правил</w:t>
      </w:r>
      <w:proofErr w:type="gramEnd"/>
      <w:r w:rsidR="00D15B92" w:rsidRPr="00D15B92">
        <w:rPr>
          <w:rFonts w:ascii="Times New Roman" w:eastAsia="Times New Roman" w:hAnsi="Times New Roman" w:cs="Times New Roman"/>
          <w:color w:val="000000"/>
          <w:sz w:val="24"/>
          <w:szCs w:val="24"/>
        </w:rPr>
        <w:t xml:space="preserve"> и возможности их избежать;</w:t>
      </w:r>
    </w:p>
    <w:p w:rsidR="00D15B92" w:rsidRPr="00D15B92" w:rsidRDefault="004D1C79" w:rsidP="004D1C79">
      <w:p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беседа с детьми по содержанию, используя иллюстрации книги и подобранные специально;</w:t>
      </w:r>
    </w:p>
    <w:p w:rsidR="00D15B92" w:rsidRPr="00D15B92" w:rsidRDefault="004D1C79" w:rsidP="004D1C79">
      <w:pP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15B92" w:rsidRPr="007102DD">
        <w:rPr>
          <w:rFonts w:ascii="Times New Roman" w:eastAsia="Times New Roman" w:hAnsi="Times New Roman" w:cs="Times New Roman"/>
          <w:color w:val="000000"/>
          <w:sz w:val="24"/>
          <w:szCs w:val="24"/>
        </w:rPr>
        <w:t> </w:t>
      </w:r>
      <w:r w:rsidR="00D15B92" w:rsidRPr="00D15B92">
        <w:rPr>
          <w:rFonts w:ascii="Times New Roman" w:eastAsia="Times New Roman" w:hAnsi="Times New Roman" w:cs="Times New Roman"/>
          <w:color w:val="000000"/>
          <w:sz w:val="24"/>
          <w:szCs w:val="24"/>
        </w:rPr>
        <w:t>разучивание рифмованных правил или стихов.</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w:t>
      </w:r>
    </w:p>
    <w:p w:rsidR="00D15B92" w:rsidRPr="004D1C79" w:rsidRDefault="00D15B92" w:rsidP="00D15B92">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rPr>
      </w:pPr>
      <w:r w:rsidRPr="004D1C79">
        <w:rPr>
          <w:rFonts w:ascii="Times New Roman" w:eastAsia="Times New Roman" w:hAnsi="Times New Roman" w:cs="Times New Roman"/>
          <w:b/>
          <w:color w:val="000000"/>
          <w:sz w:val="24"/>
          <w:szCs w:val="24"/>
        </w:rPr>
        <w:t>В рамках художественно-изобразительной деятельности следует организовывать:</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конкурсы рисунков;</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выставки моделей, макетов;</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изготовление атрибутов к играм.</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w:t>
      </w:r>
    </w:p>
    <w:p w:rsidR="00D15B92" w:rsidRPr="004D1C79"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4D1C79">
        <w:rPr>
          <w:rFonts w:ascii="Times New Roman" w:eastAsia="Times New Roman" w:hAnsi="Times New Roman" w:cs="Times New Roman"/>
          <w:b/>
          <w:color w:val="000000"/>
          <w:sz w:val="24"/>
          <w:szCs w:val="24"/>
        </w:rPr>
        <w:t>В рамках художественно-речевой деятельности проводятся:</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вечера загадок;</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викторины;</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конкурсы стихов и рассказов;</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развлечения, праздники;</w:t>
      </w:r>
    </w:p>
    <w:p w:rsidR="00D15B92" w:rsidRPr="00D15B92" w:rsidRDefault="00D15B92" w:rsidP="004D1C79">
      <w:pPr>
        <w:shd w:val="clear" w:color="auto" w:fill="FFFFFF"/>
        <w:spacing w:after="0"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 спектакли, театрализованные постановки.</w:t>
      </w:r>
    </w:p>
    <w:p w:rsidR="004D1C79" w:rsidRDefault="004D1C79" w:rsidP="004D1C79">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D15B92" w:rsidRPr="00D15B92" w:rsidRDefault="00D15B92" w:rsidP="004D1C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lastRenderedPageBreak/>
        <w:t>В ходе игр, инсценировок, викторин дети постигают и закрепляют важные правила пешехода. Проведение праздников, развлечений является </w:t>
      </w:r>
      <w:r w:rsidRPr="007102DD">
        <w:rPr>
          <w:rFonts w:ascii="Times New Roman" w:eastAsia="Times New Roman" w:hAnsi="Times New Roman" w:cs="Times New Roman"/>
          <w:color w:val="000000"/>
          <w:sz w:val="24"/>
          <w:szCs w:val="24"/>
        </w:rPr>
        <w:t> </w:t>
      </w:r>
      <w:r w:rsidRPr="00D15B92">
        <w:rPr>
          <w:rFonts w:ascii="Times New Roman" w:eastAsia="Times New Roman" w:hAnsi="Times New Roman" w:cs="Times New Roman"/>
          <w:color w:val="000000"/>
          <w:sz w:val="24"/>
          <w:szCs w:val="24"/>
        </w:rPr>
        <w:t>эффективной формой работы по предупреждению детского дорожно-транспортного травматизма и обучению правилам дорожного движения.</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Тематика праздников:</w:t>
      </w:r>
    </w:p>
    <w:p w:rsidR="00D15B92" w:rsidRPr="00E37A88" w:rsidRDefault="00D15B92"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 Творческая мастерская «Путешествие «</w:t>
      </w:r>
      <w:proofErr w:type="spellStart"/>
      <w:r w:rsidRPr="00E37A88">
        <w:rPr>
          <w:rFonts w:ascii="Times New Roman" w:eastAsia="Times New Roman" w:hAnsi="Times New Roman" w:cs="Times New Roman"/>
          <w:color w:val="000000"/>
          <w:sz w:val="24"/>
          <w:szCs w:val="24"/>
        </w:rPr>
        <w:t>Светофорика</w:t>
      </w:r>
      <w:proofErr w:type="spellEnd"/>
      <w:r w:rsidRPr="00E37A88">
        <w:rPr>
          <w:rFonts w:ascii="Times New Roman" w:eastAsia="Times New Roman" w:hAnsi="Times New Roman" w:cs="Times New Roman"/>
          <w:color w:val="000000"/>
          <w:sz w:val="24"/>
          <w:szCs w:val="24"/>
        </w:rPr>
        <w:t>»,</w:t>
      </w:r>
    </w:p>
    <w:p w:rsidR="00D15B92" w:rsidRPr="00E37A88" w:rsidRDefault="00D15B92"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 Театрализованное представление «Школа светофорных наук»,</w:t>
      </w:r>
    </w:p>
    <w:p w:rsidR="00D15B92" w:rsidRPr="00E37A88" w:rsidRDefault="00D15B92"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 Викторина «Жители страны «Дорожная»,</w:t>
      </w:r>
    </w:p>
    <w:p w:rsidR="00D15B92" w:rsidRPr="00E37A88" w:rsidRDefault="00D15B92"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 Спортивн</w:t>
      </w:r>
      <w:r w:rsidR="004D1C79" w:rsidRPr="00E37A88">
        <w:rPr>
          <w:rFonts w:ascii="Times New Roman" w:eastAsia="Times New Roman" w:hAnsi="Times New Roman" w:cs="Times New Roman"/>
          <w:color w:val="000000"/>
          <w:sz w:val="24"/>
          <w:szCs w:val="24"/>
        </w:rPr>
        <w:t>о – игровые развлечения, эстафеты «Веселые знатоки</w:t>
      </w:r>
      <w:r w:rsidRPr="00E37A88">
        <w:rPr>
          <w:rFonts w:ascii="Times New Roman" w:eastAsia="Times New Roman" w:hAnsi="Times New Roman" w:cs="Times New Roman"/>
          <w:color w:val="000000"/>
          <w:sz w:val="24"/>
          <w:szCs w:val="24"/>
        </w:rPr>
        <w:t>»,</w:t>
      </w:r>
    </w:p>
    <w:p w:rsidR="00D15B92" w:rsidRDefault="00D15B92"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 Выставка</w:t>
      </w:r>
      <w:r w:rsidR="004D1C79" w:rsidRPr="00E37A88">
        <w:rPr>
          <w:rFonts w:ascii="Times New Roman" w:eastAsia="Times New Roman" w:hAnsi="Times New Roman" w:cs="Times New Roman"/>
          <w:color w:val="000000"/>
          <w:sz w:val="24"/>
          <w:szCs w:val="24"/>
        </w:rPr>
        <w:t xml:space="preserve"> семейного, группового  плаката «Все в наших руках</w:t>
      </w:r>
      <w:r w:rsidRPr="00E37A88">
        <w:rPr>
          <w:rFonts w:ascii="Times New Roman" w:eastAsia="Times New Roman" w:hAnsi="Times New Roman" w:cs="Times New Roman"/>
          <w:color w:val="000000"/>
          <w:sz w:val="24"/>
          <w:szCs w:val="24"/>
        </w:rPr>
        <w:t>».</w:t>
      </w:r>
    </w:p>
    <w:p w:rsidR="00E37A88" w:rsidRPr="00E37A88" w:rsidRDefault="00E37A88" w:rsidP="00E37A88">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D15B92" w:rsidRPr="004D1C79" w:rsidRDefault="00D15B92" w:rsidP="004D1C79">
      <w:pPr>
        <w:shd w:val="clear" w:color="auto" w:fill="FFFFFF"/>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4D1C79">
        <w:rPr>
          <w:rFonts w:ascii="Times New Roman" w:eastAsia="Times New Roman" w:hAnsi="Times New Roman" w:cs="Times New Roman"/>
          <w:b/>
          <w:bCs/>
          <w:i/>
          <w:color w:val="17365D" w:themeColor="text2" w:themeShade="BF"/>
          <w:sz w:val="28"/>
          <w:szCs w:val="28"/>
        </w:rPr>
        <w:t>Содержание представлений о безопасном поведении на улице,</w:t>
      </w:r>
      <w:r w:rsidR="004D1C79">
        <w:rPr>
          <w:rFonts w:ascii="Times New Roman" w:eastAsia="Times New Roman" w:hAnsi="Times New Roman" w:cs="Times New Roman"/>
          <w:b/>
          <w:bCs/>
          <w:i/>
          <w:color w:val="17365D" w:themeColor="text2" w:themeShade="BF"/>
          <w:sz w:val="28"/>
          <w:szCs w:val="28"/>
        </w:rPr>
        <w:t xml:space="preserve"> доступное  дошкольникам</w:t>
      </w:r>
      <w:r w:rsidRPr="004D1C79">
        <w:rPr>
          <w:rFonts w:ascii="Times New Roman" w:eastAsia="Times New Roman" w:hAnsi="Times New Roman" w:cs="Times New Roman"/>
          <w:b/>
          <w:bCs/>
          <w:i/>
          <w:color w:val="17365D" w:themeColor="text2" w:themeShade="BF"/>
          <w:sz w:val="28"/>
          <w:szCs w:val="28"/>
        </w:rPr>
        <w:t>.</w:t>
      </w:r>
    </w:p>
    <w:p w:rsidR="00D15B92" w:rsidRPr="00D15B92" w:rsidRDefault="00D15B92" w:rsidP="00D15B9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Общие представления:</w:t>
      </w:r>
    </w:p>
    <w:p w:rsidR="00D15B92" w:rsidRPr="00A8607E" w:rsidRDefault="00D15B92" w:rsidP="00A8607E">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Знать имя, фамилию, домашний адрес, телефон</w:t>
      </w:r>
      <w:r w:rsidR="00A8607E">
        <w:rPr>
          <w:rFonts w:ascii="Times New Roman" w:eastAsia="Times New Roman" w:hAnsi="Times New Roman" w:cs="Times New Roman"/>
          <w:color w:val="000000"/>
          <w:sz w:val="24"/>
          <w:szCs w:val="24"/>
        </w:rPr>
        <w:t>;</w:t>
      </w:r>
    </w:p>
    <w:p w:rsidR="00D15B92" w:rsidRPr="00A8607E" w:rsidRDefault="00D15B92" w:rsidP="00A8607E">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r w:rsidR="00A8607E">
        <w:rPr>
          <w:rFonts w:ascii="Times New Roman" w:eastAsia="Times New Roman" w:hAnsi="Times New Roman" w:cs="Times New Roman"/>
          <w:color w:val="000000"/>
          <w:sz w:val="24"/>
          <w:szCs w:val="24"/>
        </w:rPr>
        <w:t>.</w:t>
      </w:r>
    </w:p>
    <w:p w:rsidR="00D15B92" w:rsidRPr="00D15B92" w:rsidRDefault="00D15B92" w:rsidP="00A860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Представления об опасных ситуациях на отдельных участках пешеходной части улицы:</w:t>
      </w:r>
    </w:p>
    <w:p w:rsidR="00D15B92" w:rsidRPr="00D15B92" w:rsidRDefault="00D15B92" w:rsidP="00D15B92">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color w:val="000000"/>
          <w:sz w:val="24"/>
          <w:szCs w:val="24"/>
        </w:rPr>
        <w:t>Знать следующие правила дорожного движения:</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Переходить улицу только на зелёный свет светофора.</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Не играть на дороге или около проезжей части.</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Переходить улицу только по пешеходному переходу.</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При переходе улицы сначала посмотреть налево, а дойдя до середины – направо.</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Знать устройство проезжей части.</w:t>
      </w:r>
    </w:p>
    <w:p w:rsidR="00D15B92" w:rsidRPr="00E37A88" w:rsidRDefault="00D15B92" w:rsidP="00E37A88">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Знать некоторые дорожные знаки для пешеходов и водителей.</w:t>
      </w:r>
    </w:p>
    <w:p w:rsidR="00D15B92" w:rsidRPr="00D15B92" w:rsidRDefault="00D15B92" w:rsidP="00E37A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Знать правила поведения в транспорте:</w:t>
      </w:r>
    </w:p>
    <w:p w:rsidR="00D15B92" w:rsidRPr="00E37A88" w:rsidRDefault="00D15B92" w:rsidP="00A8607E">
      <w:pPr>
        <w:pStyle w:val="a4"/>
        <w:numPr>
          <w:ilvl w:val="2"/>
          <w:numId w:val="18"/>
        </w:numPr>
        <w:shd w:val="clear" w:color="auto" w:fill="FFFFFF"/>
        <w:spacing w:after="0"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Нельзя детям ездить на транспорте без родителей, без сопровождения взрослых.</w:t>
      </w:r>
    </w:p>
    <w:p w:rsidR="00D15B92" w:rsidRPr="00E37A88" w:rsidRDefault="00D15B92" w:rsidP="00A8607E">
      <w:pPr>
        <w:pStyle w:val="a4"/>
        <w:numPr>
          <w:ilvl w:val="2"/>
          <w:numId w:val="18"/>
        </w:numPr>
        <w:shd w:val="clear" w:color="auto" w:fill="FFFFFF"/>
        <w:spacing w:after="0"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lastRenderedPageBreak/>
        <w:t>Не стоять у дверей.</w:t>
      </w:r>
    </w:p>
    <w:p w:rsidR="00D15B92" w:rsidRPr="00E37A88" w:rsidRDefault="00D15B92" w:rsidP="00A8607E">
      <w:pPr>
        <w:pStyle w:val="a4"/>
        <w:numPr>
          <w:ilvl w:val="2"/>
          <w:numId w:val="18"/>
        </w:numPr>
        <w:shd w:val="clear" w:color="auto" w:fill="FFFFFF"/>
        <w:spacing w:after="0"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Разговаривать тихо, чтобы не мешать другим.</w:t>
      </w:r>
    </w:p>
    <w:p w:rsidR="00D15B92" w:rsidRPr="00E37A88" w:rsidRDefault="00D15B92" w:rsidP="00A8607E">
      <w:pPr>
        <w:pStyle w:val="a4"/>
        <w:numPr>
          <w:ilvl w:val="2"/>
          <w:numId w:val="18"/>
        </w:numPr>
        <w:shd w:val="clear" w:color="auto" w:fill="FFFFFF"/>
        <w:spacing w:after="0"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Нельзя высовываться и выставлять руки в открытые окна.</w:t>
      </w:r>
    </w:p>
    <w:p w:rsidR="00D15B92" w:rsidRPr="00A8607E" w:rsidRDefault="00D15B92" w:rsidP="00A8607E">
      <w:pPr>
        <w:pStyle w:val="a4"/>
        <w:numPr>
          <w:ilvl w:val="2"/>
          <w:numId w:val="18"/>
        </w:numPr>
        <w:shd w:val="clear" w:color="auto" w:fill="FFFFFF"/>
        <w:spacing w:after="0" w:line="240" w:lineRule="auto"/>
        <w:jc w:val="both"/>
        <w:rPr>
          <w:rFonts w:ascii="Times New Roman" w:eastAsia="Times New Roman" w:hAnsi="Times New Roman" w:cs="Times New Roman"/>
          <w:color w:val="000000"/>
          <w:sz w:val="24"/>
          <w:szCs w:val="24"/>
        </w:rPr>
      </w:pPr>
      <w:r w:rsidRPr="00E37A88">
        <w:rPr>
          <w:rFonts w:ascii="Times New Roman" w:eastAsia="Times New Roman" w:hAnsi="Times New Roman" w:cs="Times New Roman"/>
          <w:color w:val="000000"/>
          <w:sz w:val="24"/>
          <w:szCs w:val="24"/>
        </w:rPr>
        <w:t>Уступать место пожилым людям, пассажирам с маленькими детьми.</w:t>
      </w:r>
    </w:p>
    <w:p w:rsidR="00A8607E" w:rsidRPr="003375B3" w:rsidRDefault="00D15B92" w:rsidP="003375B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5B92">
        <w:rPr>
          <w:rFonts w:ascii="Times New Roman" w:eastAsia="Times New Roman" w:hAnsi="Times New Roman" w:cs="Times New Roman"/>
          <w:b/>
          <w:bCs/>
          <w:color w:val="000000"/>
          <w:sz w:val="24"/>
          <w:szCs w:val="24"/>
        </w:rPr>
        <w:t>Знать и соблюдать правила поведения во дворе:</w:t>
      </w:r>
    </w:p>
    <w:p w:rsidR="00A8607E" w:rsidRPr="00A8607E" w:rsidRDefault="00D15B92" w:rsidP="00A8607E">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Не ходить никуда без разрешения взрослых.</w:t>
      </w:r>
    </w:p>
    <w:p w:rsidR="00D15B92" w:rsidRPr="00A8607E" w:rsidRDefault="00D15B92" w:rsidP="00A8607E">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Играть только на детской площадке.</w:t>
      </w:r>
    </w:p>
    <w:p w:rsidR="00D15B92" w:rsidRPr="00A8607E" w:rsidRDefault="00D15B92" w:rsidP="00A8607E">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Не играть близко от проезжей части дороги.</w:t>
      </w:r>
    </w:p>
    <w:p w:rsidR="00D15B92" w:rsidRPr="00A8607E" w:rsidRDefault="00D15B92" w:rsidP="00A8607E">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A8607E">
        <w:rPr>
          <w:rFonts w:ascii="Times New Roman" w:eastAsia="Times New Roman" w:hAnsi="Times New Roman" w:cs="Times New Roman"/>
          <w:color w:val="000000"/>
          <w:sz w:val="24"/>
          <w:szCs w:val="24"/>
        </w:rPr>
        <w:t>Не кататься по проезжей части дороги.</w:t>
      </w:r>
    </w:p>
    <w:p w:rsidR="00A8607E" w:rsidRDefault="00A8607E" w:rsidP="00A8607E">
      <w:pPr>
        <w:shd w:val="clear" w:color="auto" w:fill="FFFFFF"/>
        <w:spacing w:after="0" w:line="240" w:lineRule="auto"/>
        <w:jc w:val="center"/>
        <w:rPr>
          <w:rFonts w:ascii="Times New Roman" w:eastAsia="Times New Roman" w:hAnsi="Times New Roman" w:cs="Times New Roman"/>
          <w:b/>
          <w:bCs/>
          <w:color w:val="000000"/>
          <w:sz w:val="24"/>
          <w:szCs w:val="24"/>
        </w:rPr>
      </w:pPr>
    </w:p>
    <w:p w:rsidR="006836FB" w:rsidRPr="009410E9" w:rsidRDefault="006836FB" w:rsidP="00A8607E">
      <w:pPr>
        <w:shd w:val="clear" w:color="auto" w:fill="FFFFFF"/>
        <w:spacing w:after="0" w:line="240" w:lineRule="auto"/>
        <w:jc w:val="center"/>
        <w:rPr>
          <w:rFonts w:ascii="Times New Roman" w:eastAsia="Times New Roman" w:hAnsi="Times New Roman" w:cs="Times New Roman"/>
          <w:i/>
          <w:color w:val="17365D" w:themeColor="text2" w:themeShade="BF"/>
          <w:sz w:val="28"/>
          <w:szCs w:val="28"/>
        </w:rPr>
      </w:pPr>
      <w:r w:rsidRPr="009410E9">
        <w:rPr>
          <w:rFonts w:ascii="Times New Roman" w:eastAsia="Times New Roman" w:hAnsi="Times New Roman" w:cs="Times New Roman"/>
          <w:b/>
          <w:bCs/>
          <w:i/>
          <w:color w:val="17365D" w:themeColor="text2" w:themeShade="BF"/>
          <w:sz w:val="28"/>
          <w:szCs w:val="28"/>
        </w:rPr>
        <w:t>Задачи по воспитанию у детей</w:t>
      </w:r>
      <w:r w:rsidR="00EA6BEE">
        <w:rPr>
          <w:rFonts w:ascii="Times New Roman" w:eastAsia="Times New Roman" w:hAnsi="Times New Roman" w:cs="Times New Roman"/>
          <w:b/>
          <w:bCs/>
          <w:i/>
          <w:color w:val="17365D" w:themeColor="text2" w:themeShade="BF"/>
          <w:sz w:val="28"/>
          <w:szCs w:val="28"/>
        </w:rPr>
        <w:t xml:space="preserve"> 5 </w:t>
      </w:r>
      <w:r w:rsidR="00A8607E" w:rsidRPr="009410E9">
        <w:rPr>
          <w:rFonts w:ascii="Times New Roman" w:eastAsia="Times New Roman" w:hAnsi="Times New Roman" w:cs="Times New Roman"/>
          <w:b/>
          <w:bCs/>
          <w:i/>
          <w:color w:val="17365D" w:themeColor="text2" w:themeShade="BF"/>
          <w:sz w:val="28"/>
          <w:szCs w:val="28"/>
        </w:rPr>
        <w:t xml:space="preserve"> – 7 лет</w:t>
      </w:r>
      <w:r w:rsidRPr="009410E9">
        <w:rPr>
          <w:rFonts w:ascii="Times New Roman" w:eastAsia="Times New Roman" w:hAnsi="Times New Roman" w:cs="Times New Roman"/>
          <w:b/>
          <w:bCs/>
          <w:i/>
          <w:color w:val="17365D" w:themeColor="text2" w:themeShade="BF"/>
          <w:sz w:val="28"/>
          <w:szCs w:val="28"/>
        </w:rPr>
        <w:t xml:space="preserve"> безопасного поведения на улицах и дорогах</w:t>
      </w:r>
      <w:r w:rsidR="00A8607E" w:rsidRPr="009410E9">
        <w:rPr>
          <w:rFonts w:ascii="Times New Roman" w:eastAsia="Times New Roman" w:hAnsi="Times New Roman" w:cs="Times New Roman"/>
          <w:b/>
          <w:bCs/>
          <w:i/>
          <w:color w:val="17365D" w:themeColor="text2" w:themeShade="BF"/>
          <w:sz w:val="28"/>
          <w:szCs w:val="28"/>
        </w:rPr>
        <w:t>.</w:t>
      </w:r>
    </w:p>
    <w:p w:rsidR="00A8607E" w:rsidRPr="009410E9" w:rsidRDefault="006836FB" w:rsidP="009410E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6836FB" w:rsidRPr="006836FB" w:rsidRDefault="009410E9"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Дети </w:t>
      </w:r>
      <w:r w:rsidR="006836FB" w:rsidRPr="006836FB">
        <w:rPr>
          <w:rFonts w:ascii="Times New Roman" w:eastAsia="Times New Roman" w:hAnsi="Times New Roman" w:cs="Times New Roman"/>
          <w:b/>
          <w:bCs/>
          <w:color w:val="000000"/>
          <w:sz w:val="24"/>
          <w:szCs w:val="24"/>
        </w:rPr>
        <w:t>5-6 лет</w:t>
      </w:r>
      <w:r>
        <w:rPr>
          <w:rFonts w:ascii="Times New Roman" w:eastAsia="Times New Roman" w:hAnsi="Times New Roman" w:cs="Times New Roman"/>
          <w:b/>
          <w:bCs/>
          <w:color w:val="000000"/>
          <w:sz w:val="24"/>
          <w:szCs w:val="24"/>
        </w:rPr>
        <w:t>.</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 ребёнка 5-летнего возраста</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color w:val="000000"/>
          <w:sz w:val="24"/>
          <w:szCs w:val="24"/>
        </w:rPr>
        <w:t>почти</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color w:val="000000"/>
          <w:sz w:val="24"/>
          <w:szCs w:val="24"/>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6836FB">
        <w:rPr>
          <w:rFonts w:ascii="Times New Roman" w:eastAsia="Times New Roman" w:hAnsi="Times New Roman" w:cs="Times New Roman"/>
          <w:color w:val="000000"/>
          <w:sz w:val="24"/>
          <w:szCs w:val="24"/>
        </w:rPr>
        <w:t>на</w:t>
      </w:r>
      <w:proofErr w:type="gramEnd"/>
      <w:r w:rsidRPr="006836FB">
        <w:rPr>
          <w:rFonts w:ascii="Times New Roman" w:eastAsia="Times New Roman" w:hAnsi="Times New Roman" w:cs="Times New Roman"/>
          <w:color w:val="000000"/>
          <w:sz w:val="24"/>
          <w:szCs w:val="24"/>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старшей группе</w:t>
      </w:r>
      <w:r w:rsidRPr="006836FB">
        <w:rPr>
          <w:rFonts w:ascii="Times New Roman" w:eastAsia="Times New Roman" w:hAnsi="Times New Roman" w:cs="Times New Roman"/>
          <w:b/>
          <w:bCs/>
          <w:color w:val="000000"/>
          <w:sz w:val="24"/>
          <w:szCs w:val="24"/>
        </w:rPr>
        <w:t> </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color w:val="000000"/>
          <w:sz w:val="24"/>
          <w:szCs w:val="24"/>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же путём). Очень хорошо развивают координацию собственных движений такие детские игры, как «Перебежки», «Горелки», «Стоп».</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6836FB">
        <w:rPr>
          <w:rFonts w:ascii="Times New Roman" w:eastAsia="Times New Roman" w:hAnsi="Times New Roman" w:cs="Times New Roman"/>
          <w:color w:val="000000"/>
          <w:sz w:val="24"/>
          <w:szCs w:val="24"/>
        </w:rPr>
        <w:t>дств св</w:t>
      </w:r>
      <w:proofErr w:type="gramEnd"/>
      <w:r w:rsidRPr="006836FB">
        <w:rPr>
          <w:rFonts w:ascii="Times New Roman" w:eastAsia="Times New Roman" w:hAnsi="Times New Roman" w:cs="Times New Roman"/>
          <w:color w:val="000000"/>
          <w:sz w:val="24"/>
          <w:szCs w:val="24"/>
        </w:rPr>
        <w:t>оей местности, на чём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6836FB">
        <w:rPr>
          <w:rFonts w:ascii="Times New Roman" w:eastAsia="Times New Roman" w:hAnsi="Times New Roman" w:cs="Times New Roman"/>
          <w:color w:val="000000"/>
          <w:sz w:val="24"/>
          <w:szCs w:val="24"/>
        </w:rPr>
        <w:t xml:space="preserve">( </w:t>
      </w:r>
      <w:proofErr w:type="gramEnd"/>
      <w:r w:rsidRPr="006836FB">
        <w:rPr>
          <w:rFonts w:ascii="Times New Roman" w:eastAsia="Times New Roman" w:hAnsi="Times New Roman" w:cs="Times New Roman"/>
          <w:color w:val="000000"/>
          <w:sz w:val="24"/>
          <w:szCs w:val="24"/>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color w:val="000000"/>
          <w:sz w:val="24"/>
          <w:szCs w:val="24"/>
        </w:rPr>
        <w:t>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 детьми 5-6 лет следует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продолжать во время практических занятий регулярно отрабатывать навыки перехода проезжей части.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Привычки, навыки и правила, которые усваивают дети старшего дошкольного возраста: </w:t>
      </w:r>
    </w:p>
    <w:p w:rsidR="006836FB" w:rsidRPr="009410E9" w:rsidRDefault="006836FB" w:rsidP="009410E9">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6836FB" w:rsidRPr="009410E9" w:rsidRDefault="006836FB" w:rsidP="009410E9">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регулировщик  на дороге отменяет все другие знаки и сигналы, в том числе сигналы светофора; </w:t>
      </w:r>
    </w:p>
    <w:p w:rsidR="006836FB" w:rsidRPr="009410E9" w:rsidRDefault="006836FB" w:rsidP="009410E9">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когда едешь в автобусе, троллейбусе, другом виде транспорта, надо обязательно за что-то держаться, чтобы не упасть при резком торможении;</w:t>
      </w:r>
    </w:p>
    <w:p w:rsidR="006836FB" w:rsidRPr="009410E9" w:rsidRDefault="006836FB" w:rsidP="009410E9">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играть возле дороги и даже стоять у края проезжей части дороги – опасно;</w:t>
      </w:r>
    </w:p>
    <w:p w:rsidR="006836FB" w:rsidRPr="009410E9" w:rsidRDefault="006836FB" w:rsidP="009410E9">
      <w:pPr>
        <w:pStyle w:val="a4"/>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6836FB" w:rsidRPr="009410E9" w:rsidRDefault="009410E9" w:rsidP="006836FB">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4"/>
          <w:szCs w:val="24"/>
        </w:rPr>
      </w:pPr>
      <w:r w:rsidRPr="009410E9">
        <w:rPr>
          <w:rFonts w:ascii="Times New Roman" w:eastAsia="Times New Roman" w:hAnsi="Times New Roman" w:cs="Times New Roman"/>
          <w:b/>
          <w:bCs/>
          <w:color w:val="17365D" w:themeColor="text2" w:themeShade="BF"/>
          <w:sz w:val="24"/>
          <w:szCs w:val="24"/>
        </w:rPr>
        <w:t xml:space="preserve">Дети </w:t>
      </w:r>
      <w:r w:rsidR="006836FB" w:rsidRPr="009410E9">
        <w:rPr>
          <w:rFonts w:ascii="Times New Roman" w:eastAsia="Times New Roman" w:hAnsi="Times New Roman" w:cs="Times New Roman"/>
          <w:b/>
          <w:bCs/>
          <w:color w:val="17365D" w:themeColor="text2" w:themeShade="BF"/>
          <w:sz w:val="24"/>
          <w:szCs w:val="24"/>
        </w:rPr>
        <w:t>6-7 лет</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Стремление играть в любых ситуациях способствует непредсказуемости и импульсивности в поведении ребёнка. Находясь на улице, ребёнок получает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w:t>
      </w:r>
      <w:proofErr w:type="gramStart"/>
      <w:r w:rsidRPr="006836FB">
        <w:rPr>
          <w:rFonts w:ascii="Times New Roman" w:eastAsia="Times New Roman" w:hAnsi="Times New Roman" w:cs="Times New Roman"/>
          <w:color w:val="000000"/>
          <w:sz w:val="24"/>
          <w:szCs w:val="24"/>
        </w:rPr>
        <w:t>дальние</w:t>
      </w:r>
      <w:proofErr w:type="gramEnd"/>
      <w:r w:rsidRPr="006836FB">
        <w:rPr>
          <w:rFonts w:ascii="Times New Roman" w:eastAsia="Times New Roman" w:hAnsi="Times New Roman" w:cs="Times New Roman"/>
          <w:color w:val="000000"/>
          <w:sz w:val="24"/>
          <w:szCs w:val="24"/>
        </w:rPr>
        <w:t xml:space="preserve"> и наоборот.</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не видит ребёнка, выбегающего на проезжую часть, и совершает наезд.</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Исследования </w:t>
      </w:r>
      <w:proofErr w:type="spellStart"/>
      <w:r w:rsidRPr="006836FB">
        <w:rPr>
          <w:rFonts w:ascii="Times New Roman" w:eastAsia="Times New Roman" w:hAnsi="Times New Roman" w:cs="Times New Roman"/>
          <w:color w:val="000000"/>
          <w:sz w:val="24"/>
          <w:szCs w:val="24"/>
        </w:rPr>
        <w:t>психофизиологов</w:t>
      </w:r>
      <w:proofErr w:type="spellEnd"/>
      <w:r w:rsidRPr="006836FB">
        <w:rPr>
          <w:rFonts w:ascii="Times New Roman" w:eastAsia="Times New Roman" w:hAnsi="Times New Roman" w:cs="Times New Roman"/>
          <w:color w:val="000000"/>
          <w:sz w:val="24"/>
          <w:szCs w:val="24"/>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Деятельность старшего дошкольника в дорожных ситуациях состоит из четырёх тесно взаимосвязанных и переплетающихся между собой этапов:</w:t>
      </w:r>
    </w:p>
    <w:p w:rsidR="006836FB" w:rsidRPr="009410E9" w:rsidRDefault="006836FB" w:rsidP="009410E9">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восприятие информации (умение смотреть и видеть, слушать и слышать, чувствовать сигналы, которые посылает улица);</w:t>
      </w:r>
    </w:p>
    <w:p w:rsidR="006836FB" w:rsidRPr="009410E9" w:rsidRDefault="006836FB" w:rsidP="009410E9">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обработка информации (определение уровня опасности или безопасности);</w:t>
      </w:r>
    </w:p>
    <w:p w:rsidR="006836FB" w:rsidRPr="009410E9" w:rsidRDefault="006836FB" w:rsidP="009410E9">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выработка и принятие наиболее безопасного решения;</w:t>
      </w:r>
    </w:p>
    <w:p w:rsidR="006836FB" w:rsidRPr="009410E9" w:rsidRDefault="006836FB" w:rsidP="009410E9">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исполнение принятого решения.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6836FB">
        <w:rPr>
          <w:rFonts w:ascii="Times New Roman" w:eastAsia="Times New Roman" w:hAnsi="Times New Roman" w:cs="Times New Roman"/>
          <w:color w:val="000000"/>
          <w:sz w:val="24"/>
          <w:szCs w:val="24"/>
        </w:rPr>
        <w:t>в направлении к ним</w:t>
      </w:r>
      <w:proofErr w:type="gramEnd"/>
      <w:r w:rsidRPr="006836FB">
        <w:rPr>
          <w:rFonts w:ascii="Times New Roman" w:eastAsia="Times New Roman" w:hAnsi="Times New Roman" w:cs="Times New Roman"/>
          <w:color w:val="000000"/>
          <w:sz w:val="24"/>
          <w:szCs w:val="24"/>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6836FB">
        <w:rPr>
          <w:rFonts w:ascii="Times New Roman" w:eastAsia="Times New Roman" w:hAnsi="Times New Roman" w:cs="Times New Roman"/>
          <w:color w:val="000000"/>
          <w:sz w:val="24"/>
          <w:szCs w:val="24"/>
        </w:rPr>
        <w:t>фланелеграфе</w:t>
      </w:r>
      <w:proofErr w:type="spellEnd"/>
      <w:r w:rsidRPr="006836FB">
        <w:rPr>
          <w:rFonts w:ascii="Times New Roman" w:eastAsia="Times New Roman" w:hAnsi="Times New Roman" w:cs="Times New Roman"/>
          <w:color w:val="000000"/>
          <w:sz w:val="24"/>
          <w:szCs w:val="24"/>
        </w:rPr>
        <w:t xml:space="preserve"> и других игровых полях.</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Чтобы закрепить знание детьми знаков, можно поиграть с ними в следующие игры:</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 чём говорит этот знак: к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картинке-ситуации предлагается знак, дети с помощью считалочки определяют, кто из них расскажет содержание картинки и знака.</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-Выбери знак и расскажи о нём: из набора знаков ребёнок выбирает понравившийся и рассказывает о нём.</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-Какой здесь нужен знак: на </w:t>
      </w:r>
      <w:proofErr w:type="spellStart"/>
      <w:r w:rsidRPr="006836FB">
        <w:rPr>
          <w:rFonts w:ascii="Times New Roman" w:eastAsia="Times New Roman" w:hAnsi="Times New Roman" w:cs="Times New Roman"/>
          <w:color w:val="000000"/>
          <w:sz w:val="24"/>
          <w:szCs w:val="24"/>
        </w:rPr>
        <w:t>фланелеграфе</w:t>
      </w:r>
      <w:proofErr w:type="spellEnd"/>
      <w:r w:rsidRPr="006836FB">
        <w:rPr>
          <w:rFonts w:ascii="Times New Roman" w:eastAsia="Times New Roman" w:hAnsi="Times New Roman" w:cs="Times New Roman"/>
          <w:color w:val="000000"/>
          <w:sz w:val="24"/>
          <w:szCs w:val="24"/>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A55470" w:rsidRPr="009410E9" w:rsidRDefault="006836FB" w:rsidP="009410E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w:t>
      </w:r>
      <w:proofErr w:type="spellStart"/>
      <w:r w:rsidRPr="006836FB">
        <w:rPr>
          <w:rFonts w:ascii="Times New Roman" w:eastAsia="Times New Roman" w:hAnsi="Times New Roman" w:cs="Times New Roman"/>
          <w:color w:val="000000"/>
          <w:sz w:val="24"/>
          <w:szCs w:val="24"/>
        </w:rPr>
        <w:t>фланелеграфе</w:t>
      </w:r>
      <w:proofErr w:type="spellEnd"/>
      <w:r w:rsidRPr="006836FB">
        <w:rPr>
          <w:rFonts w:ascii="Times New Roman" w:eastAsia="Times New Roman" w:hAnsi="Times New Roman" w:cs="Times New Roman"/>
          <w:color w:val="000000"/>
          <w:sz w:val="24"/>
          <w:szCs w:val="24"/>
        </w:rPr>
        <w:t xml:space="preserve"> или зарисовать его. Целесообразно использовать план-схему микрорайона, где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находится детский сад, можно пометить улицы, перекрёстки, жилые дома и общественные здания. Дети сами могут придумать для этого символические изображения.</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Алгоритм заданий с планом-схемой.</w:t>
      </w:r>
    </w:p>
    <w:p w:rsidR="006836FB" w:rsidRPr="006836FB" w:rsidRDefault="00501CAE"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«Найди свой дом» - ребёнок находит по очертаниям свой дом и рисует рядом человечка.</w:t>
      </w:r>
    </w:p>
    <w:p w:rsidR="006836FB" w:rsidRPr="006836FB" w:rsidRDefault="00501CAE"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«Нарисуй свой маршрут в детский сад» - ребёнок ставит стрелки и попутно рисует дорожные знаки, которые есть по пути.</w:t>
      </w:r>
    </w:p>
    <w:p w:rsidR="006836FB" w:rsidRPr="006836FB" w:rsidRDefault="00501CAE"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«Нарисуй опасные места» - ребёнок отмечает символом опасные места, где может внезапно появиться транспорт, где плохой обзор.</w:t>
      </w:r>
    </w:p>
    <w:p w:rsidR="006836FB" w:rsidRPr="006836FB" w:rsidRDefault="00501CAE"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«Моя дорога в парк, к другу…» - рисование маршрута.</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xml:space="preserve">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6836FB">
        <w:rPr>
          <w:rFonts w:ascii="Times New Roman" w:eastAsia="Times New Roman" w:hAnsi="Times New Roman" w:cs="Times New Roman"/>
          <w:color w:val="000000"/>
          <w:sz w:val="24"/>
          <w:szCs w:val="24"/>
        </w:rPr>
        <w:t>избежания</w:t>
      </w:r>
      <w:proofErr w:type="spellEnd"/>
      <w:r w:rsidRPr="006836FB">
        <w:rPr>
          <w:rFonts w:ascii="Times New Roman" w:eastAsia="Times New Roman" w:hAnsi="Times New Roman" w:cs="Times New Roman"/>
          <w:color w:val="000000"/>
          <w:sz w:val="24"/>
          <w:szCs w:val="24"/>
        </w:rPr>
        <w:t>, воспитывать у детей уважение к пешеходам и водителям.</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В результате проводимой работы у детей 6-7 лет сформируются следующие привычки, навыки, правила поведения:</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прежде чем куда-то идти – мысленно представить себе маршрут и отметить в нём места, представляющие наибольшую опасность;</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из всех маршрутов движения выбирать тот, который наиболее безопасный</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реагировать на все изменения погоды и условий видимости как на повышение уровня опасности;</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улицы и перекрёстки никогда не переходить «по диагонали»;</w:t>
      </w:r>
    </w:p>
    <w:p w:rsidR="006836FB" w:rsidRPr="009410E9" w:rsidRDefault="006836FB" w:rsidP="009410E9">
      <w:pPr>
        <w:pStyle w:val="a4"/>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требования дорожных знаков, сигналов регулировщика и светофора не обсуждаются, а выполняются на 100%.</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1" w:name="YANDEX_64"/>
      <w:bookmarkEnd w:id="1"/>
      <w:r w:rsidRPr="006836FB">
        <w:rPr>
          <w:rFonts w:ascii="Times New Roman" w:eastAsia="Times New Roman" w:hAnsi="Times New Roman" w:cs="Times New Roman"/>
          <w:color w:val="000000"/>
          <w:sz w:val="24"/>
          <w:szCs w:val="24"/>
        </w:rPr>
        <w:t>.</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Педагогам необходимо самим чётко знать</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правила дорожного движения для пешеходов и требования, предъявляемые к передвижению с группой детей по улицам, дорогам и в транспорте.</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Требования к передвижению с группой детей</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Рекомендуется для организованного перехода улицы с детьми младшего</w:t>
      </w:r>
      <w:r w:rsidRPr="007102DD">
        <w:rPr>
          <w:rFonts w:ascii="Times New Roman" w:eastAsia="Times New Roman" w:hAnsi="Times New Roman" w:cs="Times New Roman"/>
          <w:color w:val="000000"/>
          <w:sz w:val="24"/>
          <w:szCs w:val="24"/>
        </w:rPr>
        <w:t> </w:t>
      </w:r>
      <w:bookmarkStart w:id="2" w:name="YANDEX_20"/>
      <w:bookmarkEnd w:id="2"/>
      <w:r w:rsidRPr="006836FB">
        <w:rPr>
          <w:rFonts w:ascii="Times New Roman" w:eastAsia="Times New Roman" w:hAnsi="Times New Roman" w:cs="Times New Roman"/>
          <w:color w:val="000000"/>
          <w:sz w:val="24"/>
          <w:szCs w:val="24"/>
        </w:rPr>
        <w:t xml:space="preserve">дошкольного возраста использовать цветную веревочку, за которую по обе ее стороны </w:t>
      </w:r>
      <w:r w:rsidRPr="006836FB">
        <w:rPr>
          <w:rFonts w:ascii="Times New Roman" w:eastAsia="Times New Roman" w:hAnsi="Times New Roman" w:cs="Times New Roman"/>
          <w:color w:val="000000"/>
          <w:sz w:val="24"/>
          <w:szCs w:val="24"/>
        </w:rPr>
        <w:softHyphen/>
        <w:t>держатся дети.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Езда на велосипедах по улицам и дорогам разреша</w:t>
      </w:r>
      <w:r w:rsidRPr="006836FB">
        <w:rPr>
          <w:rFonts w:ascii="Times New Roman" w:eastAsia="Times New Roman" w:hAnsi="Times New Roman" w:cs="Times New Roman"/>
          <w:color w:val="000000"/>
          <w:sz w:val="24"/>
          <w:szCs w:val="24"/>
        </w:rPr>
        <w:softHyphen/>
        <w:t>ется лицам с 14 лет. Дети до 14 лет должны кататься во дворах, на игровых площадках под присмотром взрослых.</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6836FB">
        <w:rPr>
          <w:rFonts w:ascii="Times New Roman" w:eastAsia="Times New Roman" w:hAnsi="Times New Roman" w:cs="Times New Roman"/>
          <w:color w:val="000000"/>
          <w:sz w:val="24"/>
          <w:szCs w:val="24"/>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Целевые прогулки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Целевые прогулки, включенные в план работы по профилактике дорожно</w:t>
      </w:r>
      <w:r w:rsidRPr="006836FB">
        <w:rPr>
          <w:rFonts w:ascii="Times New Roman" w:eastAsia="Times New Roman" w:hAnsi="Times New Roman" w:cs="Times New Roman"/>
          <w:color w:val="000000"/>
          <w:sz w:val="24"/>
          <w:szCs w:val="24"/>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Так, организуя целевые прогулки</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b/>
          <w:bCs/>
          <w:color w:val="000000"/>
          <w:sz w:val="24"/>
          <w:szCs w:val="24"/>
        </w:rPr>
        <w:t>в младшей группе</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Направленность целевых прогулок</w:t>
      </w:r>
    </w:p>
    <w:p w:rsidR="006836FB" w:rsidRPr="006836FB" w:rsidRDefault="009410E9"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Дети 5 – 6 лет</w:t>
      </w:r>
      <w:r w:rsidR="006836FB" w:rsidRPr="006836FB">
        <w:rPr>
          <w:rFonts w:ascii="Times New Roman" w:eastAsia="Times New Roman" w:hAnsi="Times New Roman" w:cs="Times New Roman"/>
          <w:b/>
          <w:bCs/>
          <w:i/>
          <w:iCs/>
          <w:color w:val="000000"/>
          <w:sz w:val="24"/>
          <w:szCs w:val="24"/>
        </w:rPr>
        <w:t>:</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улица</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правила поведения на улице</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транспортом</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прогулка пешехода</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переход</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перекресток</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работой светофора</w:t>
      </w:r>
    </w:p>
    <w:p w:rsidR="006836FB" w:rsidRPr="006836FB"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работой инспектора ДПС ГИБДД</w:t>
      </w:r>
    </w:p>
    <w:p w:rsidR="009410E9" w:rsidRDefault="006836FB" w:rsidP="006836F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прогулка к автобусной остановке.</w:t>
      </w:r>
    </w:p>
    <w:p w:rsidR="006836FB" w:rsidRPr="009410E9" w:rsidRDefault="009410E9" w:rsidP="009410E9">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rPr>
      </w:pPr>
      <w:r w:rsidRPr="009410E9">
        <w:rPr>
          <w:rFonts w:ascii="Times New Roman" w:eastAsia="Times New Roman" w:hAnsi="Times New Roman" w:cs="Times New Roman"/>
          <w:b/>
          <w:color w:val="000000"/>
          <w:sz w:val="24"/>
          <w:szCs w:val="24"/>
        </w:rPr>
        <w:t>Дети 6 – 7 лет</w:t>
      </w:r>
      <w:r w:rsidR="006836FB" w:rsidRPr="009410E9">
        <w:rPr>
          <w:rFonts w:ascii="Times New Roman" w:eastAsia="Times New Roman" w:hAnsi="Times New Roman" w:cs="Times New Roman"/>
          <w:b/>
          <w:bCs/>
          <w:i/>
          <w:iCs/>
          <w:color w:val="000000"/>
          <w:sz w:val="24"/>
          <w:szCs w:val="24"/>
        </w:rPr>
        <w:t>:</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улицы и перекрестки</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правила дорожного движения</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работой светофора</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движением машин и работой водителя</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наблюдение за работой инспектора ДПС ГИБДД</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значение дорожных знаков</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знакомство с местом остановки пассажирского </w:t>
      </w:r>
      <w:r w:rsidRPr="006836FB">
        <w:rPr>
          <w:rFonts w:ascii="Times New Roman" w:eastAsia="Times New Roman" w:hAnsi="Times New Roman" w:cs="Times New Roman"/>
          <w:color w:val="000000"/>
          <w:sz w:val="24"/>
          <w:szCs w:val="24"/>
        </w:rPr>
        <w:softHyphen/>
        <w:t>транспорта</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пешеходный переход (подземный и наземный)</w:t>
      </w:r>
    </w:p>
    <w:p w:rsidR="006836FB" w:rsidRPr="006836FB" w:rsidRDefault="006836FB" w:rsidP="006836F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островок безопасности.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В старшей группе</w:t>
      </w:r>
      <w:r w:rsidR="009410E9">
        <w:rPr>
          <w:rFonts w:ascii="Times New Roman" w:eastAsia="Times New Roman" w:hAnsi="Times New Roman" w:cs="Times New Roman"/>
          <w:b/>
          <w:bCs/>
          <w:color w:val="000000"/>
          <w:sz w:val="24"/>
          <w:szCs w:val="24"/>
        </w:rPr>
        <w:t xml:space="preserve"> (5 – 6 лет</w:t>
      </w:r>
      <w:r w:rsidR="009410E9">
        <w:rPr>
          <w:rFonts w:ascii="Times New Roman" w:eastAsia="Times New Roman" w:hAnsi="Times New Roman" w:cs="Times New Roman"/>
          <w:color w:val="000000"/>
          <w:sz w:val="24"/>
          <w:szCs w:val="24"/>
        </w:rPr>
        <w:t xml:space="preserve">) </w:t>
      </w:r>
      <w:r w:rsidRPr="006836FB">
        <w:rPr>
          <w:rFonts w:ascii="Times New Roman" w:eastAsia="Times New Roman" w:hAnsi="Times New Roman" w:cs="Times New Roman"/>
          <w:color w:val="000000"/>
          <w:sz w:val="24"/>
          <w:szCs w:val="24"/>
        </w:rPr>
        <w:t>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 целевых прогулках</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b/>
          <w:bCs/>
          <w:color w:val="000000"/>
          <w:sz w:val="24"/>
          <w:szCs w:val="24"/>
        </w:rPr>
        <w:t>в подготовительной группе</w:t>
      </w:r>
      <w:r w:rsidR="009410E9">
        <w:rPr>
          <w:rFonts w:ascii="Times New Roman" w:eastAsia="Times New Roman" w:hAnsi="Times New Roman" w:cs="Times New Roman"/>
          <w:b/>
          <w:bCs/>
          <w:color w:val="000000"/>
          <w:sz w:val="24"/>
          <w:szCs w:val="24"/>
        </w:rPr>
        <w:t xml:space="preserve"> (6 – 7 лет)</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xml:space="preserve">(один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6836FB">
        <w:rPr>
          <w:rFonts w:ascii="Times New Roman" w:eastAsia="Times New Roman" w:hAnsi="Times New Roman" w:cs="Times New Roman"/>
          <w:color w:val="000000"/>
          <w:sz w:val="24"/>
          <w:szCs w:val="24"/>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6836FB">
        <w:rPr>
          <w:rFonts w:ascii="Times New Roman" w:eastAsia="Times New Roman" w:hAnsi="Times New Roman" w:cs="Times New Roman"/>
          <w:color w:val="000000"/>
          <w:sz w:val="24"/>
          <w:szCs w:val="24"/>
        </w:rPr>
        <w:t xml:space="preserve"> Дети должны хорошо ориентироваться в окружающей обстановке, ее изменениях, правильно реагировать на них.</w:t>
      </w:r>
    </w:p>
    <w:p w:rsidR="00EA6BEE" w:rsidRDefault="00EA6BEE" w:rsidP="006836FB">
      <w:pPr>
        <w:shd w:val="clear" w:color="auto" w:fill="FFFFFF"/>
        <w:spacing w:before="100" w:beforeAutospacing="1" w:after="100" w:afterAutospacing="1" w:line="240" w:lineRule="auto"/>
        <w:jc w:val="center"/>
        <w:rPr>
          <w:rFonts w:ascii="Times New Roman" w:eastAsia="Times New Roman" w:hAnsi="Times New Roman" w:cs="Times New Roman"/>
          <w:b/>
          <w:bCs/>
          <w:i/>
          <w:color w:val="17365D" w:themeColor="text2" w:themeShade="BF"/>
          <w:sz w:val="28"/>
          <w:szCs w:val="28"/>
        </w:rPr>
      </w:pPr>
      <w:bookmarkStart w:id="3" w:name="YANDEX_14"/>
      <w:bookmarkEnd w:id="3"/>
    </w:p>
    <w:p w:rsidR="006836FB" w:rsidRPr="00106211"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106211">
        <w:rPr>
          <w:rFonts w:ascii="Times New Roman" w:eastAsia="Times New Roman" w:hAnsi="Times New Roman" w:cs="Times New Roman"/>
          <w:b/>
          <w:bCs/>
          <w:i/>
          <w:color w:val="17365D" w:themeColor="text2" w:themeShade="BF"/>
          <w:sz w:val="28"/>
          <w:szCs w:val="28"/>
        </w:rPr>
        <w:lastRenderedPageBreak/>
        <w:t>Организация работы с педагогами.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При организации в ДОУ работы по профилактике</w:t>
      </w:r>
      <w:r w:rsidRPr="007102DD">
        <w:rPr>
          <w:rFonts w:ascii="Times New Roman" w:eastAsia="Times New Roman" w:hAnsi="Times New Roman" w:cs="Times New Roman"/>
          <w:color w:val="000000"/>
          <w:sz w:val="24"/>
          <w:szCs w:val="24"/>
        </w:rPr>
        <w:t> </w:t>
      </w:r>
      <w:bookmarkStart w:id="4" w:name="YANDEX_16"/>
      <w:bookmarkEnd w:id="4"/>
      <w:proofErr w:type="spellStart"/>
      <w:r w:rsidRPr="006836FB">
        <w:rPr>
          <w:rFonts w:ascii="Times New Roman" w:eastAsia="Times New Roman" w:hAnsi="Times New Roman" w:cs="Times New Roman"/>
          <w:color w:val="000000"/>
          <w:sz w:val="24"/>
          <w:szCs w:val="24"/>
        </w:rPr>
        <w:t>дорожно</w:t>
      </w:r>
      <w:proofErr w:type="spellEnd"/>
      <w:r w:rsidRPr="006836FB">
        <w:rPr>
          <w:rFonts w:ascii="Times New Roman" w:eastAsia="Times New Roman" w:hAnsi="Times New Roman" w:cs="Times New Roman"/>
          <w:color w:val="000000"/>
          <w:sz w:val="24"/>
          <w:szCs w:val="24"/>
        </w:rPr>
        <w:t>–транспортного</w:t>
      </w:r>
      <w:r w:rsidRPr="007102DD">
        <w:rPr>
          <w:rFonts w:ascii="Times New Roman" w:eastAsia="Times New Roman" w:hAnsi="Times New Roman" w:cs="Times New Roman"/>
          <w:color w:val="000000"/>
          <w:sz w:val="24"/>
          <w:szCs w:val="24"/>
        </w:rPr>
        <w:t> </w:t>
      </w:r>
      <w:bookmarkStart w:id="5" w:name="YANDEX_17"/>
      <w:bookmarkEnd w:id="5"/>
      <w:r w:rsidRPr="006836FB">
        <w:rPr>
          <w:rFonts w:ascii="Times New Roman" w:eastAsia="Times New Roman" w:hAnsi="Times New Roman" w:cs="Times New Roman"/>
          <w:color w:val="000000"/>
          <w:sz w:val="24"/>
          <w:szCs w:val="24"/>
        </w:rPr>
        <w:t>травматизма в задачи старшего воспитателя входит обеспечение</w:t>
      </w:r>
      <w:r w:rsidRPr="007102DD">
        <w:rPr>
          <w:rFonts w:ascii="Times New Roman" w:eastAsia="Times New Roman" w:hAnsi="Times New Roman" w:cs="Times New Roman"/>
          <w:color w:val="000000"/>
          <w:sz w:val="24"/>
          <w:szCs w:val="24"/>
        </w:rPr>
        <w:t> </w:t>
      </w:r>
      <w:bookmarkStart w:id="6" w:name="YANDEX_18"/>
      <w:bookmarkEnd w:id="6"/>
      <w:r w:rsidRPr="006836FB">
        <w:rPr>
          <w:rFonts w:ascii="Times New Roman" w:eastAsia="Times New Roman" w:hAnsi="Times New Roman" w:cs="Times New Roman"/>
          <w:color w:val="000000"/>
          <w:sz w:val="24"/>
          <w:szCs w:val="24"/>
        </w:rPr>
        <w:t>методической поддержки педагогов. Старшему воспитателю необходимо обратить внимание педагогов на следующие моменты:</w:t>
      </w:r>
    </w:p>
    <w:p w:rsidR="006836FB" w:rsidRPr="009410E9" w:rsidRDefault="006836FB" w:rsidP="009410E9">
      <w:pPr>
        <w:pStyle w:val="a4"/>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при ознакомлении детей с правилами </w:t>
      </w:r>
      <w:bookmarkStart w:id="7" w:name="YANDEX_19"/>
      <w:bookmarkEnd w:id="7"/>
      <w:r w:rsidRPr="009410E9">
        <w:rPr>
          <w:rFonts w:ascii="Times New Roman" w:eastAsia="Times New Roman" w:hAnsi="Times New Roman" w:cs="Times New Roman"/>
          <w:color w:val="000000"/>
          <w:sz w:val="24"/>
          <w:szCs w:val="24"/>
        </w:rPr>
        <w:t>дорожного движения следует устанавливать связь между всеми разделами программы;</w:t>
      </w:r>
    </w:p>
    <w:p w:rsidR="006836FB" w:rsidRPr="009410E9" w:rsidRDefault="006836FB" w:rsidP="009410E9">
      <w:pPr>
        <w:pStyle w:val="a4"/>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проводить работу систематически, постепенно усложняя программные требования от группы к группе, учитывая способности детей;</w:t>
      </w:r>
    </w:p>
    <w:p w:rsidR="006836FB" w:rsidRPr="009410E9" w:rsidRDefault="006836FB" w:rsidP="009410E9">
      <w:pPr>
        <w:pStyle w:val="a4"/>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410E9">
        <w:rPr>
          <w:rFonts w:ascii="Times New Roman" w:eastAsia="Times New Roman" w:hAnsi="Times New Roman" w:cs="Times New Roman"/>
          <w:color w:val="000000"/>
          <w:sz w:val="24"/>
          <w:szCs w:val="24"/>
        </w:rPr>
        <w:t>воспитывать в детях самостоятельность, умение применять в повседневной жизни знания, полученные на занятиях.</w:t>
      </w:r>
    </w:p>
    <w:p w:rsidR="009410E9" w:rsidRDefault="006836FB" w:rsidP="009410E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Работа дошкольного образовательного учреждения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по изучению ПДД и предупреждению детского дорожно-транспортного травматизма должна включать:</w:t>
      </w:r>
      <w:r w:rsidRPr="007102DD">
        <w:rPr>
          <w:rFonts w:ascii="Times New Roman" w:eastAsia="Times New Roman" w:hAnsi="Times New Roman" w:cs="Times New Roman"/>
          <w:color w:val="000000"/>
          <w:sz w:val="24"/>
          <w:szCs w:val="24"/>
        </w:rPr>
        <w:t> </w:t>
      </w:r>
    </w:p>
    <w:p w:rsidR="006836FB" w:rsidRPr="006836FB" w:rsidRDefault="006836FB" w:rsidP="009410E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br/>
        <w:t>1. Совместный план работы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учреждения и ГИБДД</w:t>
      </w:r>
      <w:r w:rsidR="009410E9">
        <w:rPr>
          <w:rFonts w:ascii="Times New Roman" w:eastAsia="Times New Roman" w:hAnsi="Times New Roman" w:cs="Times New Roman"/>
          <w:color w:val="000000"/>
          <w:sz w:val="24"/>
          <w:szCs w:val="24"/>
        </w:rPr>
        <w:t xml:space="preserve">, общественностью (ЮИД, </w:t>
      </w:r>
      <w:proofErr w:type="spellStart"/>
      <w:r w:rsidR="009410E9">
        <w:rPr>
          <w:rFonts w:ascii="Times New Roman" w:eastAsia="Times New Roman" w:hAnsi="Times New Roman" w:cs="Times New Roman"/>
          <w:color w:val="000000"/>
          <w:sz w:val="24"/>
          <w:szCs w:val="24"/>
        </w:rPr>
        <w:t>волонтерство</w:t>
      </w:r>
      <w:proofErr w:type="spellEnd"/>
      <w:r w:rsidR="009410E9">
        <w:rPr>
          <w:rFonts w:ascii="Times New Roman" w:eastAsia="Times New Roman" w:hAnsi="Times New Roman" w:cs="Times New Roman"/>
          <w:color w:val="000000"/>
          <w:sz w:val="24"/>
          <w:szCs w:val="24"/>
        </w:rPr>
        <w:t>)</w:t>
      </w:r>
      <w:r w:rsidRPr="006836FB">
        <w:rPr>
          <w:rFonts w:ascii="Times New Roman" w:eastAsia="Times New Roman" w:hAnsi="Times New Roman" w:cs="Times New Roman"/>
          <w:color w:val="000000"/>
          <w:sz w:val="24"/>
          <w:szCs w:val="24"/>
        </w:rPr>
        <w:t>.</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 Календарно-тематическое планирование.</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 План-график проведения бесед, инструктажей с педагогами.</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4. Информационный материал о формах работы с детьми всех имеющихся специалистов.</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5. Циклограммы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деятельности</w:t>
      </w:r>
      <w:r w:rsidR="009410E9">
        <w:rPr>
          <w:rFonts w:ascii="Times New Roman" w:eastAsia="Times New Roman" w:hAnsi="Times New Roman" w:cs="Times New Roman"/>
          <w:color w:val="000000"/>
          <w:sz w:val="24"/>
          <w:szCs w:val="24"/>
        </w:rPr>
        <w:t xml:space="preserve"> воспитателя</w:t>
      </w:r>
      <w:r w:rsidRPr="006836FB">
        <w:rPr>
          <w:rFonts w:ascii="Times New Roman" w:eastAsia="Times New Roman" w:hAnsi="Times New Roman" w:cs="Times New Roman"/>
          <w:color w:val="000000"/>
          <w:sz w:val="24"/>
          <w:szCs w:val="24"/>
        </w:rPr>
        <w:t xml:space="preserve"> по данной проблеме: творческие конкурсы по изобразительной деятельности, конструированию и ручному труду; совместные творческие работы детей, педагогов и родителей; выставки творческих методических материалов педагогов: конспекты занятий, сценарии мероприятий; дни открытых мероприятий внутри детского сада.</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br/>
        <w:t>6. Методическую копилку: разработка тематических мероприятий для детей всех возрастных групп; материалы для проведения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проектов, акций; информационный материал по работе с родителями», разработанные положения по смотрам и конкурсам.</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В организации работы по профилактике ДДТТ следует соблюдать следующие принципы:</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1. Системность.</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Работа должна проводиться в течение всего учебного года при гибком распределении содержания в течение дня. В зимний период целесообразно организовывать занятия и игры на макетах, в игровых уголках и летом чаще проводить их на участках с нанесенными элементами дорожной разметки. Во время прогулок по улицам города обращать внимание детей на то, что движение транспорта и пешеходов подчинено особым правилам, строго соблюдать правила перехода улицы.</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2.</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b/>
          <w:bCs/>
          <w:color w:val="000000"/>
          <w:sz w:val="24"/>
          <w:szCs w:val="24"/>
        </w:rPr>
        <w:t>Учет местных условий.</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Создавая развивающую среду, включающую пособия, игры, игровые материалы, следует учитывать, что у городских и сельских дошкольников различный опыт поведения на улицах и дорогах. Сельские дети, попадая в город, часто оказываются неподготовленными к правильному поведению на улице и в транспорте. У городских детей могут возникнуть проблемы в условиях сельской местности: теряется бдительность, осторожность на дороге. В процессе целенаправленной педагогической работы можно компенсировать неосведомленность детей о правилах поведения в непривычных условиях, если использовать макеты городской и сельской улицы, загородной дороги. Очень важно, чтобы городской ребенок при необходимости смог бы отыскать дорогу домой, перейти улицу в наиболее безопасном для этого месте.</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w:t>
      </w:r>
      <w:r w:rsidRPr="006836FB">
        <w:rPr>
          <w:rFonts w:ascii="Times New Roman" w:eastAsia="Times New Roman" w:hAnsi="Times New Roman" w:cs="Times New Roman"/>
          <w:b/>
          <w:bCs/>
          <w:color w:val="000000"/>
          <w:sz w:val="24"/>
          <w:szCs w:val="24"/>
        </w:rPr>
        <w:t>. Учет возрастных особенностей в содержании и формах работы.</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Большое внимание должно уделяться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вопросам повышения квалификации педагогов по данной проблеме. Для этого в методическом кабинете должна быть создана соответствующая материально-техническая база; для педагогов и совместно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проводятся различные методические мероприятия:</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 Оформляются папки-передвижки об обязанностях пешехода и пассажира.</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 Проводятся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семинары, практикумы, круглые столы.</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 Организуется консалтинг для педагогов с приглашением специалистов ГИБДД, медиков, психологов.</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4. Проводятся мультимедийные презентации из опыта работы ДОУ города.</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Осуществление контроля.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Для того чтобы проанализировать систему работы по обучению детей правилам дорожного движения, оценить план работы педагогов и предметно-</w:t>
      </w:r>
      <w:r w:rsidRPr="006836FB">
        <w:rPr>
          <w:rFonts w:ascii="Times New Roman" w:eastAsia="Times New Roman" w:hAnsi="Times New Roman" w:cs="Times New Roman"/>
          <w:color w:val="000000"/>
          <w:sz w:val="24"/>
          <w:szCs w:val="24"/>
        </w:rPr>
        <w:softHyphen/>
        <w:t>развивающую среду по данной теме, установить уровень полученных детьми знаний, необходимо разработать соответствующие формы тематического контроля.</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Тематический контроль.</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i/>
          <w:iCs/>
          <w:color w:val="000000"/>
          <w:sz w:val="24"/>
          <w:szCs w:val="24"/>
        </w:rPr>
        <w:t>Время проведения</w:t>
      </w:r>
    </w:p>
    <w:p w:rsidR="006836FB" w:rsidRPr="006836FB" w:rsidRDefault="006836FB" w:rsidP="006836FB">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i/>
          <w:iCs/>
          <w:color w:val="000000"/>
          <w:sz w:val="24"/>
          <w:szCs w:val="24"/>
        </w:rPr>
        <w:t>Цель:</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Анализ системы работы по обучению детей правилам дорожного движения в разных видах деятельности (в режиме дня).</w:t>
      </w:r>
    </w:p>
    <w:p w:rsidR="006836FB" w:rsidRPr="006836FB" w:rsidRDefault="006836FB" w:rsidP="006836FB">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6836FB" w:rsidRPr="006836FB" w:rsidRDefault="006836FB" w:rsidP="006836FB">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i/>
          <w:iCs/>
          <w:color w:val="000000"/>
          <w:sz w:val="24"/>
          <w:szCs w:val="24"/>
        </w:rPr>
        <w:lastRenderedPageBreak/>
        <w:t> Цель:</w:t>
      </w:r>
      <w:r w:rsidRPr="007102DD">
        <w:rPr>
          <w:rFonts w:ascii="Times New Roman" w:eastAsia="Times New Roman" w:hAnsi="Times New Roman" w:cs="Times New Roman"/>
          <w:color w:val="000000"/>
          <w:sz w:val="24"/>
          <w:szCs w:val="24"/>
        </w:rPr>
        <w:t> </w:t>
      </w:r>
      <w:proofErr w:type="gramStart"/>
      <w:r w:rsidRPr="006836FB">
        <w:rPr>
          <w:rFonts w:ascii="Times New Roman" w:eastAsia="Times New Roman" w:hAnsi="Times New Roman" w:cs="Times New Roman"/>
          <w:color w:val="000000"/>
          <w:sz w:val="24"/>
          <w:szCs w:val="24"/>
        </w:rPr>
        <w:t>Анализ системы работы по обучению детей правилам дорожного движения в разных видах деятельности (в режиме дня</w:t>
      </w:r>
      <w:proofErr w:type="gramEnd"/>
    </w:p>
    <w:tbl>
      <w:tblPr>
        <w:tblW w:w="5400" w:type="pct"/>
        <w:tblCellSpacing w:w="0" w:type="dxa"/>
        <w:shd w:val="clear" w:color="auto" w:fill="FFFFFF"/>
        <w:tblCellMar>
          <w:left w:w="0" w:type="dxa"/>
          <w:right w:w="0" w:type="dxa"/>
        </w:tblCellMar>
        <w:tblLook w:val="04A0"/>
      </w:tblPr>
      <w:tblGrid>
        <w:gridCol w:w="16075"/>
      </w:tblGrid>
      <w:tr w:rsidR="006836FB" w:rsidRPr="006836FB" w:rsidTr="006836FB">
        <w:trPr>
          <w:tblCellSpacing w:w="0" w:type="dxa"/>
        </w:trPr>
        <w:tc>
          <w:tcPr>
            <w:tcW w:w="5000" w:type="pct"/>
            <w:shd w:val="clear" w:color="auto" w:fill="FFFFFF"/>
            <w:hideMark/>
          </w:tcPr>
          <w:p w:rsidR="002D4DE6" w:rsidRDefault="002D4DE6" w:rsidP="00C108AD">
            <w:pPr>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p>
          <w:p w:rsidR="006836FB" w:rsidRPr="00C108AD" w:rsidRDefault="006836FB" w:rsidP="00C108AD">
            <w:pPr>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C108AD">
              <w:rPr>
                <w:rFonts w:ascii="Times New Roman" w:eastAsia="Times New Roman" w:hAnsi="Times New Roman" w:cs="Times New Roman"/>
                <w:b/>
                <w:i/>
                <w:color w:val="17365D" w:themeColor="text2" w:themeShade="BF"/>
                <w:sz w:val="28"/>
                <w:szCs w:val="28"/>
              </w:rPr>
              <w:t>План контроля</w:t>
            </w:r>
          </w:p>
          <w:tbl>
            <w:tblPr>
              <w:tblW w:w="0" w:type="auto"/>
              <w:tblCellMar>
                <w:left w:w="0" w:type="dxa"/>
                <w:right w:w="0" w:type="dxa"/>
              </w:tblCellMar>
              <w:tblLook w:val="04A0"/>
            </w:tblPr>
            <w:tblGrid>
              <w:gridCol w:w="3114"/>
              <w:gridCol w:w="10910"/>
            </w:tblGrid>
            <w:tr w:rsidR="006836FB" w:rsidRPr="006836FB" w:rsidTr="00C108AD">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Направление работы</w:t>
                  </w:r>
                </w:p>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w:t>
                  </w:r>
                </w:p>
              </w:tc>
              <w:tc>
                <w:tcPr>
                  <w:tcW w:w="10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Методика</w:t>
                  </w:r>
                </w:p>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w:t>
                  </w:r>
                </w:p>
              </w:tc>
            </w:tr>
            <w:tr w:rsidR="006836FB" w:rsidRPr="006836FB" w:rsidTr="00C108AD">
              <w:trPr>
                <w:trHeight w:val="1036"/>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Обследование знаний и умений детей</w:t>
                  </w: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Беседы с детьми на предложенную тему.</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деятельности детей на занятиях.</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самостоятельной деятельности детей.</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игровой деятельности</w:t>
                  </w:r>
                </w:p>
              </w:tc>
            </w:tr>
            <w:tr w:rsidR="006836FB" w:rsidRPr="006836FB" w:rsidTr="00C108AD">
              <w:trPr>
                <w:trHeight w:val="1424"/>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Оценка профессиональных умений воспитателя</w:t>
                  </w:r>
                </w:p>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проведения воспитателями занятий.</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руководства сюжетно-ролевыми, дидактическими играми по теме.</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Наблюдение за организацией целевых прогулок.</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Собеседование с воспитателями по программе.</w:t>
                  </w:r>
                </w:p>
              </w:tc>
            </w:tr>
            <w:tr w:rsidR="006836FB" w:rsidRPr="006836FB" w:rsidTr="00C108AD">
              <w:trPr>
                <w:trHeight w:val="492"/>
              </w:trPr>
              <w:tc>
                <w:tcPr>
                  <w:tcW w:w="31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Создание условий</w:t>
                  </w: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предметно-развивающей среды (компетентность воспитателя при ее создании)</w:t>
                  </w:r>
                </w:p>
              </w:tc>
            </w:tr>
            <w:tr w:rsidR="006836FB" w:rsidRPr="006836FB" w:rsidTr="00C108AD">
              <w:trPr>
                <w:trHeight w:val="1473"/>
              </w:trPr>
              <w:tc>
                <w:tcPr>
                  <w:tcW w:w="0" w:type="auto"/>
                  <w:vMerge/>
                  <w:tcBorders>
                    <w:top w:val="nil"/>
                    <w:left w:val="single" w:sz="8" w:space="0" w:color="auto"/>
                    <w:bottom w:val="single" w:sz="8" w:space="0" w:color="auto"/>
                    <w:right w:val="single" w:sz="8" w:space="0" w:color="auto"/>
                  </w:tcBorders>
                  <w:vAlign w:val="center"/>
                  <w:hideMark/>
                </w:tcPr>
                <w:p w:rsidR="006836FB" w:rsidRPr="006836FB" w:rsidRDefault="006836FB" w:rsidP="00C108AD">
                  <w:pPr>
                    <w:spacing w:after="0" w:line="240" w:lineRule="auto"/>
                    <w:rPr>
                      <w:rFonts w:ascii="Times New Roman" w:eastAsia="Times New Roman" w:hAnsi="Times New Roman" w:cs="Times New Roman"/>
                      <w:sz w:val="24"/>
                      <w:szCs w:val="24"/>
                    </w:rPr>
                  </w:pP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Посещение групп.</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предметно-развивающей среды с точки зрения ее содержания (наличие иллюстративных материалов, создание уголков безопасности, наличие сюжетно-ролевых и дидактических игр по правилам дорожного движения)</w:t>
                  </w:r>
                </w:p>
              </w:tc>
            </w:tr>
            <w:tr w:rsidR="006836FB" w:rsidRPr="006836FB" w:rsidTr="00C108AD">
              <w:trPr>
                <w:trHeight w:val="1068"/>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Планирование работы</w:t>
                  </w: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Проверка планирования занятий, целевых прогулок, индивидуальной работы с детьми, работы в групповых зонах и уголках, игровой деятельности</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планов.</w:t>
                  </w:r>
                </w:p>
              </w:tc>
            </w:tr>
            <w:tr w:rsidR="006836FB" w:rsidRPr="006836FB" w:rsidTr="00C108AD">
              <w:trPr>
                <w:trHeight w:val="592"/>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Работа с родителями по данной проблеме</w:t>
                  </w:r>
                </w:p>
              </w:tc>
              <w:tc>
                <w:tcPr>
                  <w:tcW w:w="1091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Анализ наглядной информации для родителей.</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Анкетирование родителей</w:t>
                  </w:r>
                </w:p>
              </w:tc>
            </w:tr>
          </w:tbl>
          <w:p w:rsidR="006836FB" w:rsidRPr="006836FB" w:rsidRDefault="006836FB" w:rsidP="00533BB8">
            <w:pPr>
              <w:spacing w:after="0"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 </w:t>
            </w:r>
          </w:p>
          <w:p w:rsidR="002D4DE6" w:rsidRDefault="002D4DE6" w:rsidP="00C108AD">
            <w:pPr>
              <w:spacing w:before="100" w:beforeAutospacing="1" w:after="100" w:afterAutospacing="1" w:line="240" w:lineRule="auto"/>
              <w:jc w:val="center"/>
              <w:rPr>
                <w:rFonts w:ascii="Times New Roman" w:eastAsia="Times New Roman" w:hAnsi="Times New Roman" w:cs="Times New Roman"/>
                <w:b/>
                <w:bCs/>
                <w:i/>
                <w:color w:val="17365D" w:themeColor="text2" w:themeShade="BF"/>
                <w:sz w:val="28"/>
                <w:szCs w:val="28"/>
              </w:rPr>
            </w:pPr>
          </w:p>
          <w:p w:rsidR="006836FB" w:rsidRPr="00C108AD" w:rsidRDefault="006836FB" w:rsidP="00C108AD">
            <w:pPr>
              <w:spacing w:before="100" w:beforeAutospacing="1" w:after="100" w:afterAutospacing="1" w:line="240" w:lineRule="auto"/>
              <w:jc w:val="center"/>
              <w:rPr>
                <w:rFonts w:ascii="Times New Roman" w:eastAsia="Times New Roman" w:hAnsi="Times New Roman" w:cs="Times New Roman"/>
                <w:b/>
                <w:i/>
                <w:color w:val="17365D" w:themeColor="text2" w:themeShade="BF"/>
                <w:sz w:val="28"/>
                <w:szCs w:val="28"/>
              </w:rPr>
            </w:pPr>
            <w:r w:rsidRPr="00C108AD">
              <w:rPr>
                <w:rFonts w:ascii="Times New Roman" w:eastAsia="Times New Roman" w:hAnsi="Times New Roman" w:cs="Times New Roman"/>
                <w:b/>
                <w:bCs/>
                <w:i/>
                <w:color w:val="17365D" w:themeColor="text2" w:themeShade="BF"/>
                <w:sz w:val="28"/>
                <w:szCs w:val="28"/>
              </w:rPr>
              <w:lastRenderedPageBreak/>
              <w:t>Протокол обследования предметно-</w:t>
            </w:r>
            <w:r w:rsidRPr="00C108AD">
              <w:rPr>
                <w:rFonts w:ascii="Times New Roman" w:eastAsia="Times New Roman" w:hAnsi="Times New Roman" w:cs="Times New Roman"/>
                <w:b/>
                <w:bCs/>
                <w:i/>
                <w:color w:val="17365D" w:themeColor="text2" w:themeShade="BF"/>
                <w:sz w:val="28"/>
                <w:szCs w:val="28"/>
              </w:rPr>
              <w:softHyphen/>
              <w:t>развивающей среды </w:t>
            </w:r>
            <w:r w:rsidR="00C108AD" w:rsidRPr="00C108AD">
              <w:rPr>
                <w:rFonts w:ascii="Times New Roman" w:eastAsia="Times New Roman" w:hAnsi="Times New Roman" w:cs="Times New Roman"/>
                <w:b/>
                <w:bCs/>
                <w:i/>
                <w:color w:val="17365D" w:themeColor="text2" w:themeShade="BF"/>
                <w:sz w:val="28"/>
                <w:szCs w:val="28"/>
              </w:rPr>
              <w:t xml:space="preserve">по </w:t>
            </w:r>
            <w:r w:rsidRPr="00C108AD">
              <w:rPr>
                <w:rFonts w:ascii="Times New Roman" w:eastAsia="Times New Roman" w:hAnsi="Times New Roman" w:cs="Times New Roman"/>
                <w:b/>
                <w:bCs/>
                <w:i/>
                <w:color w:val="17365D" w:themeColor="text2" w:themeShade="BF"/>
                <w:sz w:val="28"/>
                <w:szCs w:val="28"/>
              </w:rPr>
              <w:t xml:space="preserve"> теме «Дорожная азбука»</w:t>
            </w:r>
          </w:p>
          <w:tbl>
            <w:tblPr>
              <w:tblW w:w="10485" w:type="dxa"/>
              <w:tblCellMar>
                <w:left w:w="0" w:type="dxa"/>
                <w:right w:w="0" w:type="dxa"/>
              </w:tblCellMar>
              <w:tblLook w:val="04A0"/>
            </w:tblPr>
            <w:tblGrid>
              <w:gridCol w:w="2011"/>
              <w:gridCol w:w="1984"/>
              <w:gridCol w:w="1976"/>
              <w:gridCol w:w="1980"/>
              <w:gridCol w:w="2534"/>
            </w:tblGrid>
            <w:tr w:rsidR="006836FB" w:rsidRPr="006836FB">
              <w:trPr>
                <w:trHeight w:val="263"/>
              </w:trPr>
              <w:tc>
                <w:tcPr>
                  <w:tcW w:w="1988" w:type="dxa"/>
                  <w:vMerge w:val="restart"/>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Вопросы на контроле</w:t>
                  </w:r>
                </w:p>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8497" w:type="dxa"/>
                  <w:gridSpan w:val="4"/>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6836FB" w:rsidRPr="006836FB" w:rsidRDefault="006836FB" w:rsidP="00C108AD">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Возрастная группа</w:t>
                  </w:r>
                </w:p>
              </w:tc>
            </w:tr>
            <w:tr w:rsidR="006836FB" w:rsidRPr="006836FB">
              <w:trPr>
                <w:trHeight w:val="1149"/>
              </w:trPr>
              <w:tc>
                <w:tcPr>
                  <w:tcW w:w="0" w:type="auto"/>
                  <w:vMerge/>
                  <w:tcBorders>
                    <w:top w:val="single" w:sz="8" w:space="0" w:color="000000"/>
                    <w:left w:val="single" w:sz="8" w:space="0" w:color="000000"/>
                    <w:bottom w:val="single" w:sz="8" w:space="0" w:color="auto"/>
                    <w:right w:val="single" w:sz="8" w:space="0" w:color="000000"/>
                  </w:tcBorders>
                  <w:vAlign w:val="center"/>
                  <w:hideMark/>
                </w:tcPr>
                <w:p w:rsidR="006836FB" w:rsidRPr="006836FB" w:rsidRDefault="006836FB" w:rsidP="00C108AD">
                  <w:pPr>
                    <w:spacing w:after="0" w:line="240" w:lineRule="auto"/>
                    <w:rPr>
                      <w:rFonts w:ascii="Times New Roman" w:eastAsia="Times New Roman" w:hAnsi="Times New Roman" w:cs="Times New Roman"/>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1</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Младшая</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2</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Средняя</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3</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Старшая</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4 Подготовительная</w:t>
                  </w:r>
                </w:p>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b/>
                      <w:bCs/>
                      <w:sz w:val="24"/>
                      <w:szCs w:val="24"/>
                    </w:rPr>
                    <w:t> к школе</w:t>
                  </w:r>
                </w:p>
              </w:tc>
            </w:tr>
            <w:tr w:rsidR="006836FB" w:rsidRPr="006836FB">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C108AD">
                  <w:pPr>
                    <w:spacing w:after="0"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Уголок безопасности</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Дидактические игры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Настольно-</w:t>
                  </w:r>
                </w:p>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печатные игры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rPr>
                <w:trHeight w:val="566"/>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Иллюстративный материал</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rPr>
                <w:trHeight w:val="1133"/>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Познавательная литература для детей в книжном уголке</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rPr>
                <w:trHeight w:val="1149"/>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Оформление уголка изобразительной деятельности</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r w:rsidR="006836FB" w:rsidRPr="006836FB">
              <w:trPr>
                <w:trHeight w:val="751"/>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Наглядная информация для родителей</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rsidR="006836FB" w:rsidRPr="006836FB" w:rsidRDefault="006836FB" w:rsidP="006836FB">
                  <w:pPr>
                    <w:spacing w:before="100" w:beforeAutospacing="1" w:after="100" w:afterAutospacing="1" w:line="240" w:lineRule="auto"/>
                    <w:jc w:val="center"/>
                    <w:rPr>
                      <w:rFonts w:ascii="Times New Roman" w:eastAsia="Times New Roman" w:hAnsi="Times New Roman" w:cs="Times New Roman"/>
                      <w:sz w:val="24"/>
                      <w:szCs w:val="24"/>
                    </w:rPr>
                  </w:pPr>
                  <w:r w:rsidRPr="006836FB">
                    <w:rPr>
                      <w:rFonts w:ascii="Times New Roman" w:eastAsia="Times New Roman" w:hAnsi="Times New Roman" w:cs="Times New Roman"/>
                      <w:sz w:val="24"/>
                      <w:szCs w:val="24"/>
                    </w:rPr>
                    <w:t> </w:t>
                  </w:r>
                </w:p>
              </w:tc>
            </w:tr>
          </w:tbl>
          <w:p w:rsidR="006836FB" w:rsidRPr="006836FB" w:rsidRDefault="006836FB" w:rsidP="006836FB">
            <w:pPr>
              <w:spacing w:after="0" w:line="240" w:lineRule="auto"/>
              <w:rPr>
                <w:rFonts w:ascii="Times New Roman" w:eastAsia="Times New Roman" w:hAnsi="Times New Roman" w:cs="Times New Roman"/>
                <w:color w:val="000000"/>
                <w:sz w:val="24"/>
                <w:szCs w:val="24"/>
              </w:rPr>
            </w:pPr>
          </w:p>
        </w:tc>
      </w:tr>
    </w:tbl>
    <w:p w:rsidR="006836FB" w:rsidRPr="006836FB" w:rsidRDefault="006836FB" w:rsidP="00533B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 </w:t>
      </w:r>
    </w:p>
    <w:p w:rsidR="006836FB" w:rsidRPr="00C108AD" w:rsidRDefault="006836FB" w:rsidP="00C108AD">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C108AD">
        <w:rPr>
          <w:rFonts w:ascii="Times New Roman" w:eastAsia="Times New Roman" w:hAnsi="Times New Roman" w:cs="Times New Roman"/>
          <w:b/>
          <w:bCs/>
          <w:i/>
          <w:color w:val="17365D" w:themeColor="text2" w:themeShade="BF"/>
          <w:sz w:val="28"/>
          <w:szCs w:val="28"/>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i/>
          <w:iCs/>
          <w:color w:val="000000"/>
          <w:sz w:val="24"/>
          <w:szCs w:val="24"/>
        </w:rPr>
        <w:lastRenderedPageBreak/>
        <w:t>Организующая функция.</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i/>
          <w:iCs/>
          <w:color w:val="000000"/>
          <w:sz w:val="24"/>
          <w:szCs w:val="24"/>
        </w:rPr>
        <w:t>Воспитательная функция.</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i/>
          <w:iCs/>
          <w:color w:val="000000"/>
          <w:sz w:val="24"/>
          <w:szCs w:val="24"/>
        </w:rPr>
        <w:t>Развивающая функция.</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Оснащение методического кабинета.</w:t>
      </w:r>
    </w:p>
    <w:p w:rsidR="006836FB" w:rsidRPr="006836FB" w:rsidRDefault="006836FB" w:rsidP="006836F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методическом кабинете должны быть представлены в полном объёме следующие материалы:</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нормативно-правовая база по формированию у детей дошкольного возраста безопасного поведения,</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методическая литература,</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методические рекомендации педагогам,</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перспективное тематическое планирование мероприятий по ПДД для  всех возрастных групп,</w:t>
      </w:r>
    </w:p>
    <w:p w:rsidR="006836FB"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конспекты занятий, проектов, акций, практикумов,</w:t>
      </w:r>
    </w:p>
    <w:p w:rsidR="00106211" w:rsidRPr="00106211" w:rsidRDefault="00106211"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картотеки дидактических, подвижных игр;</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сценарии викторин, развлечений, праздников, экскурсий,</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памятки, сигнальные листовки, правила поведения, рекомендации, советы для родителей, для детей в картинках,</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учебно-методическая и художественная литература,</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мультимедийная установка для презентаций по теме,</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обучающие игровые мультимедийные пособия,</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компьютерные программы, игры по правилам дорожного движения,</w:t>
      </w:r>
    </w:p>
    <w:p w:rsidR="006836FB" w:rsidRPr="00106211" w:rsidRDefault="006836FB" w:rsidP="00106211">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6836FB" w:rsidRPr="00106211" w:rsidRDefault="006836FB" w:rsidP="00106211">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интерактивная доска.</w:t>
      </w:r>
    </w:p>
    <w:p w:rsidR="00106211" w:rsidRDefault="00106211" w:rsidP="00106211">
      <w:pPr>
        <w:shd w:val="clear" w:color="auto" w:fill="FFFFFF"/>
        <w:spacing w:after="0" w:line="240" w:lineRule="auto"/>
        <w:jc w:val="both"/>
        <w:rPr>
          <w:rFonts w:ascii="Times New Roman" w:eastAsia="Times New Roman" w:hAnsi="Times New Roman" w:cs="Times New Roman"/>
          <w:b/>
          <w:bCs/>
          <w:color w:val="000000"/>
          <w:sz w:val="24"/>
          <w:szCs w:val="24"/>
        </w:rPr>
      </w:pP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Показатели эффективности работы педагогического коллектива могут быть следующими:</w:t>
      </w:r>
    </w:p>
    <w:p w:rsidR="006836FB" w:rsidRPr="006836FB" w:rsidRDefault="00944547"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Отсутствие несчастных случаев дорожно-транспортных происшествий с детьми и родителями детского учреждения.</w:t>
      </w:r>
    </w:p>
    <w:p w:rsidR="006836FB" w:rsidRPr="006836FB" w:rsidRDefault="00944547"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w:t>
      </w:r>
    </w:p>
    <w:p w:rsidR="006836FB" w:rsidRPr="006836FB" w:rsidRDefault="00944547"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6836FB" w:rsidRPr="006836FB">
        <w:rPr>
          <w:rFonts w:ascii="Times New Roman" w:eastAsia="Times New Roman" w:hAnsi="Times New Roman" w:cs="Times New Roman"/>
          <w:color w:val="000000"/>
          <w:sz w:val="24"/>
          <w:szCs w:val="24"/>
        </w:rPr>
        <w:t>Наличие на участке ДОУ специальной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транспортной площадки, перекрестков, кольцевых дорог, оборудованных</w:t>
      </w:r>
      <w:r w:rsidR="006836FB" w:rsidRPr="007102DD">
        <w:rPr>
          <w:rFonts w:ascii="Times New Roman" w:eastAsia="Times New Roman" w:hAnsi="Times New Roman" w:cs="Times New Roman"/>
          <w:color w:val="000000"/>
          <w:sz w:val="24"/>
          <w:szCs w:val="24"/>
        </w:rPr>
        <w:t> </w:t>
      </w:r>
      <w:bookmarkStart w:id="8" w:name="YANDEX_70"/>
      <w:bookmarkEnd w:id="8"/>
      <w:r w:rsidR="006836FB" w:rsidRPr="006836FB">
        <w:rPr>
          <w:rFonts w:ascii="Times New Roman" w:eastAsia="Times New Roman" w:hAnsi="Times New Roman" w:cs="Times New Roman"/>
          <w:color w:val="000000"/>
          <w:sz w:val="24"/>
          <w:szCs w:val="24"/>
        </w:rPr>
        <w:t>дорожными знаками, светофорами, указателями и линиями разметки.</w:t>
      </w:r>
    </w:p>
    <w:p w:rsidR="006836FB" w:rsidRPr="006836FB" w:rsidRDefault="00944547"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w:t>
      </w:r>
      <w:r w:rsidR="006836FB" w:rsidRPr="007102DD">
        <w:rPr>
          <w:rFonts w:ascii="Times New Roman" w:eastAsia="Times New Roman" w:hAnsi="Times New Roman" w:cs="Times New Roman"/>
          <w:color w:val="000000"/>
          <w:sz w:val="24"/>
          <w:szCs w:val="24"/>
        </w:rPr>
        <w:t> </w:t>
      </w:r>
      <w:bookmarkStart w:id="9" w:name="YANDEX_71"/>
      <w:bookmarkEnd w:id="9"/>
      <w:r w:rsidR="006836FB" w:rsidRPr="006836FB">
        <w:rPr>
          <w:rFonts w:ascii="Times New Roman" w:eastAsia="Times New Roman" w:hAnsi="Times New Roman" w:cs="Times New Roman"/>
          <w:color w:val="000000"/>
          <w:sz w:val="24"/>
          <w:szCs w:val="24"/>
        </w:rPr>
        <w:t>практике ДОУ передового практического опыта.</w:t>
      </w:r>
    </w:p>
    <w:p w:rsidR="006836FB" w:rsidRPr="006836FB" w:rsidRDefault="00944547"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Наличие</w:t>
      </w:r>
      <w:r w:rsidR="006836FB" w:rsidRPr="007102DD">
        <w:rPr>
          <w:rFonts w:ascii="Times New Roman" w:eastAsia="Times New Roman" w:hAnsi="Times New Roman" w:cs="Times New Roman"/>
          <w:color w:val="000000"/>
          <w:sz w:val="24"/>
          <w:szCs w:val="24"/>
        </w:rPr>
        <w:t> </w:t>
      </w:r>
      <w:bookmarkStart w:id="10" w:name="YANDEX_72"/>
      <w:bookmarkEnd w:id="10"/>
      <w:r w:rsidR="006836FB" w:rsidRPr="006836FB">
        <w:rPr>
          <w:rFonts w:ascii="Times New Roman" w:eastAsia="Times New Roman" w:hAnsi="Times New Roman" w:cs="Times New Roman"/>
          <w:color w:val="000000"/>
          <w:sz w:val="24"/>
          <w:szCs w:val="24"/>
        </w:rPr>
        <w:t>методической и художественной литературы, учебно-наглядного материала, игр, игрушек по правилам</w:t>
      </w:r>
      <w:r w:rsidR="006836FB" w:rsidRPr="007102DD">
        <w:rPr>
          <w:rFonts w:ascii="Times New Roman" w:eastAsia="Times New Roman" w:hAnsi="Times New Roman" w:cs="Times New Roman"/>
          <w:color w:val="000000"/>
          <w:sz w:val="24"/>
          <w:szCs w:val="24"/>
        </w:rPr>
        <w:t> </w:t>
      </w:r>
      <w:bookmarkStart w:id="11" w:name="YANDEX_73"/>
      <w:bookmarkEnd w:id="11"/>
      <w:r w:rsidR="006836FB" w:rsidRPr="006836FB">
        <w:rPr>
          <w:rFonts w:ascii="Times New Roman" w:eastAsia="Times New Roman" w:hAnsi="Times New Roman" w:cs="Times New Roman"/>
          <w:color w:val="000000"/>
          <w:sz w:val="24"/>
          <w:szCs w:val="24"/>
        </w:rPr>
        <w:t>дорожного движения в</w:t>
      </w:r>
      <w:r w:rsidR="006836FB" w:rsidRPr="007102DD">
        <w:rPr>
          <w:rFonts w:ascii="Times New Roman" w:eastAsia="Times New Roman" w:hAnsi="Times New Roman" w:cs="Times New Roman"/>
          <w:color w:val="000000"/>
          <w:sz w:val="24"/>
          <w:szCs w:val="24"/>
        </w:rPr>
        <w:t> </w:t>
      </w:r>
      <w:bookmarkStart w:id="12" w:name="YANDEX_74"/>
      <w:bookmarkEnd w:id="12"/>
      <w:r w:rsidR="006836FB" w:rsidRPr="006836FB">
        <w:rPr>
          <w:rFonts w:ascii="Times New Roman" w:eastAsia="Times New Roman" w:hAnsi="Times New Roman" w:cs="Times New Roman"/>
          <w:color w:val="000000"/>
          <w:sz w:val="24"/>
          <w:szCs w:val="24"/>
        </w:rPr>
        <w:t>методическом кабинете и групповых комнатах.</w:t>
      </w:r>
    </w:p>
    <w:p w:rsidR="006836FB" w:rsidRPr="006836FB" w:rsidRDefault="00A17199"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bookmarkStart w:id="13" w:name="YANDEX_75"/>
      <w:bookmarkEnd w:id="13"/>
      <w:r>
        <w:rPr>
          <w:rFonts w:ascii="Times New Roman" w:eastAsia="Times New Roman" w:hAnsi="Times New Roman" w:cs="Times New Roman"/>
          <w:color w:val="000000"/>
          <w:sz w:val="24"/>
          <w:szCs w:val="24"/>
        </w:rPr>
        <w:t>6. 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Организация работы с родителями по разъяснению необходимости соблюдения Правил</w:t>
      </w:r>
      <w:r w:rsidR="006836FB" w:rsidRPr="007102DD">
        <w:rPr>
          <w:rFonts w:ascii="Times New Roman" w:eastAsia="Times New Roman" w:hAnsi="Times New Roman" w:cs="Times New Roman"/>
          <w:color w:val="000000"/>
          <w:sz w:val="24"/>
          <w:szCs w:val="24"/>
        </w:rPr>
        <w:t> </w:t>
      </w:r>
      <w:bookmarkStart w:id="14" w:name="YANDEX_77"/>
      <w:bookmarkEnd w:id="14"/>
      <w:r w:rsidR="006836FB" w:rsidRPr="006836FB">
        <w:rPr>
          <w:rFonts w:ascii="Times New Roman" w:eastAsia="Times New Roman" w:hAnsi="Times New Roman" w:cs="Times New Roman"/>
          <w:color w:val="000000"/>
          <w:sz w:val="24"/>
          <w:szCs w:val="24"/>
        </w:rPr>
        <w:t>дорожного движения и привлечению их к созданию условий, способствующих формированию у детей знаний и навыков пешеходов.</w:t>
      </w:r>
    </w:p>
    <w:p w:rsidR="006836FB" w:rsidRPr="006836FB" w:rsidRDefault="00A17199"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sidR="006836FB" w:rsidRPr="006836FB">
        <w:rPr>
          <w:rFonts w:ascii="Times New Roman" w:eastAsia="Times New Roman" w:hAnsi="Times New Roman" w:cs="Times New Roman"/>
          <w:color w:val="000000"/>
          <w:sz w:val="24"/>
          <w:szCs w:val="24"/>
        </w:rPr>
        <w:t>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6836FB" w:rsidRPr="006836FB" w:rsidRDefault="00A17199"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sidR="006836FB" w:rsidRPr="006836FB">
        <w:rPr>
          <w:rFonts w:ascii="Times New Roman" w:eastAsia="Times New Roman" w:hAnsi="Times New Roman" w:cs="Times New Roman"/>
          <w:color w:val="000000"/>
          <w:sz w:val="24"/>
          <w:szCs w:val="24"/>
        </w:rPr>
        <w:t>Умение детей быстро и правильно ориентироваться в дорожных ситуациях.</w:t>
      </w:r>
    </w:p>
    <w:p w:rsidR="006836FB" w:rsidRPr="006836FB" w:rsidRDefault="006836FB" w:rsidP="001062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Наглядные пособия, оборудование и инвентарь в ДОУ и в группах.</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Транспортная площадка:</w:t>
      </w:r>
    </w:p>
    <w:p w:rsidR="006836FB" w:rsidRPr="00106211" w:rsidRDefault="006836FB" w:rsidP="00106211">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 xml:space="preserve"> </w:t>
      </w:r>
      <w:proofErr w:type="gramStart"/>
      <w:r w:rsidRPr="00106211">
        <w:rPr>
          <w:rFonts w:ascii="Times New Roman" w:eastAsia="Times New Roman" w:hAnsi="Times New Roman" w:cs="Times New Roman"/>
          <w:color w:val="000000"/>
          <w:sz w:val="24"/>
          <w:szCs w:val="24"/>
        </w:rPr>
        <w:t>разметка: две полосы движения, пешеходные переходы – «зебра», «островок безопасности», тротуары, перекрёсток,</w:t>
      </w:r>
      <w:proofErr w:type="gramEnd"/>
    </w:p>
    <w:p w:rsidR="006836FB" w:rsidRPr="00106211" w:rsidRDefault="006836FB" w:rsidP="00106211">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действующий светофор,</w:t>
      </w:r>
    </w:p>
    <w:p w:rsidR="006836FB" w:rsidRPr="00106211" w:rsidRDefault="006836FB" w:rsidP="00106211">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знаки дорожного движения для улицы,</w:t>
      </w:r>
    </w:p>
    <w:p w:rsidR="006836FB" w:rsidRPr="00106211" w:rsidRDefault="006836FB" w:rsidP="00106211">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детский транспорт: велосипеды, самокаты, машины, коляски,</w:t>
      </w:r>
    </w:p>
    <w:p w:rsidR="006836FB" w:rsidRPr="00106211" w:rsidRDefault="006836FB" w:rsidP="00106211">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наглядная информация: плакаты, баннеры.</w:t>
      </w:r>
    </w:p>
    <w:p w:rsidR="006836FB" w:rsidRPr="006836FB" w:rsidRDefault="006836FB" w:rsidP="00106211">
      <w:pPr>
        <w:shd w:val="clear" w:color="auto" w:fill="FFFFFF"/>
        <w:spacing w:after="0" w:line="240" w:lineRule="auto"/>
        <w:ind w:firstLine="48"/>
        <w:jc w:val="both"/>
        <w:rPr>
          <w:rFonts w:ascii="Times New Roman" w:eastAsia="Times New Roman" w:hAnsi="Times New Roman" w:cs="Times New Roman"/>
          <w:color w:val="000000"/>
          <w:sz w:val="24"/>
          <w:szCs w:val="24"/>
        </w:rPr>
      </w:pP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Наглядные пособия:</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наглядная агитация для родителей и детей: стенды, уголки в группах,</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макеты города, микрорайона, детского сада и близлежащих улиц с набором мелких игрушек,</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переносной механический действующий светофор,</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знаки дорожного движения,</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06211">
        <w:rPr>
          <w:rFonts w:ascii="Times New Roman" w:eastAsia="Times New Roman" w:hAnsi="Times New Roman" w:cs="Times New Roman"/>
          <w:color w:val="000000"/>
          <w:sz w:val="24"/>
          <w:szCs w:val="24"/>
        </w:rPr>
        <w:t>фланелеграфы</w:t>
      </w:r>
      <w:proofErr w:type="spellEnd"/>
      <w:r w:rsidRPr="00106211">
        <w:rPr>
          <w:rFonts w:ascii="Times New Roman" w:eastAsia="Times New Roman" w:hAnsi="Times New Roman" w:cs="Times New Roman"/>
          <w:color w:val="000000"/>
          <w:sz w:val="24"/>
          <w:szCs w:val="24"/>
        </w:rPr>
        <w:t>, магнитные доски, панно с набором схематических изображений предметов,</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плакаты, сюжетные картинки, отражающие дорожные ситуации,</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светофоры, игрушки транспортные,</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конструкторы «</w:t>
      </w:r>
      <w:proofErr w:type="spellStart"/>
      <w:r w:rsidRPr="00106211">
        <w:rPr>
          <w:rFonts w:ascii="Times New Roman" w:eastAsia="Times New Roman" w:hAnsi="Times New Roman" w:cs="Times New Roman"/>
          <w:color w:val="000000"/>
          <w:sz w:val="24"/>
          <w:szCs w:val="24"/>
        </w:rPr>
        <w:t>Лего</w:t>
      </w:r>
      <w:proofErr w:type="spellEnd"/>
      <w:r w:rsidRPr="00106211">
        <w:rPr>
          <w:rFonts w:ascii="Times New Roman" w:eastAsia="Times New Roman" w:hAnsi="Times New Roman" w:cs="Times New Roman"/>
          <w:color w:val="000000"/>
          <w:sz w:val="24"/>
          <w:szCs w:val="24"/>
        </w:rPr>
        <w:t>», металлические конструкторы, строительные наборы,</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раздаточный материал по теме,</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детская художественная литература,</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словесные, дидактические игры,</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настольно-печатные игры,</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подвижные игры и атрибуты к ним,</w:t>
      </w:r>
    </w:p>
    <w:p w:rsidR="006836FB" w:rsidRPr="00106211" w:rsidRDefault="006836FB" w:rsidP="00106211">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игровые поля для проектов: «Улица моего города», «Подружись со светофором», «Дорога в детский сад» и др.</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Атрибуты для сюжетно-ролевых игр в регулировщиков, водителей и пешеходов:</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-жезлы, свистки, фуражки милиционера, нарукавники,</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-игрушки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транспортные,</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-флажки для перехода улицы,</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-планшеты с перекрёстком,</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-нагрудные изображения с различным видом транспорта.</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Дорожные знаки нагрудные и переносные:</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 </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«Пешеходный переход»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«Телефон»</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«Движение пешехода запрещено»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«Пункт медицинской помощи»           </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«Круговое движение»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«Пункт питания»</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«Остановка автобуса»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 «Движение направо (налево)»</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«Осторожно - дети!»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«Движение на велосипеде»</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«Осторожно, трамвай»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(разрешено, запрещено)</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«Железнодорожный переезд со шлагбаумом» (без шлагбаума)</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«Движение пешехода разрешено»</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«Прочие опасности»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«Движение прямо»</w:t>
      </w:r>
    </w:p>
    <w:p w:rsidR="006836FB" w:rsidRPr="006836FB" w:rsidRDefault="006836FB" w:rsidP="00106211">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 «Движение направо (налево)»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«Дикие животные»</w:t>
      </w:r>
    </w:p>
    <w:p w:rsidR="00106211" w:rsidRDefault="00106211" w:rsidP="00106211">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836FB" w:rsidRPr="006836FB" w:rsidRDefault="006836FB" w:rsidP="0010621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6836FB" w:rsidRPr="006836FB" w:rsidRDefault="006836FB" w:rsidP="006836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Содержание уголков безопасности дорожного движения в группах.</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color w:val="000000"/>
          <w:sz w:val="24"/>
          <w:szCs w:val="24"/>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u w:val="single"/>
        </w:rPr>
        <w:t>первой младшей группе</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w:t>
      </w:r>
    </w:p>
    <w:p w:rsidR="006836FB" w:rsidRPr="00106211" w:rsidRDefault="006836FB" w:rsidP="00106211">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иллюстрации с изображением транспортных средств;</w:t>
      </w:r>
    </w:p>
    <w:p w:rsidR="006836FB" w:rsidRPr="00106211" w:rsidRDefault="006836FB" w:rsidP="00106211">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кружки красного и зелёного цвета, макет пешеходного светофора;</w:t>
      </w:r>
    </w:p>
    <w:p w:rsidR="006836FB" w:rsidRPr="00106211" w:rsidRDefault="006836FB" w:rsidP="00106211">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6836FB" w:rsidRPr="00106211" w:rsidRDefault="006836FB" w:rsidP="00106211">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дидактические игры «Собери машину» (из 4-х частей), «Поставь машину в гараж», «Светофор».</w:t>
      </w:r>
    </w:p>
    <w:p w:rsidR="00106211" w:rsidRDefault="00106211" w:rsidP="00106211">
      <w:pPr>
        <w:shd w:val="clear" w:color="auto" w:fill="FFFFFF"/>
        <w:spacing w:after="0" w:line="240" w:lineRule="auto"/>
        <w:jc w:val="both"/>
        <w:rPr>
          <w:rFonts w:ascii="Times New Roman" w:eastAsia="Times New Roman" w:hAnsi="Times New Roman" w:cs="Times New Roman"/>
          <w:color w:val="000000"/>
          <w:sz w:val="24"/>
          <w:szCs w:val="24"/>
        </w:rPr>
      </w:pPr>
    </w:p>
    <w:p w:rsidR="006836FB" w:rsidRPr="006836FB" w:rsidRDefault="006836FB" w:rsidP="006836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u w:val="single"/>
        </w:rPr>
        <w:t xml:space="preserve"> группе</w:t>
      </w:r>
      <w:r w:rsidRPr="007102DD">
        <w:rPr>
          <w:rFonts w:ascii="Times New Roman" w:eastAsia="Times New Roman" w:hAnsi="Times New Roman" w:cs="Times New Roman"/>
          <w:color w:val="000000"/>
          <w:sz w:val="24"/>
          <w:szCs w:val="24"/>
        </w:rPr>
        <w:t> </w:t>
      </w:r>
      <w:r w:rsidR="00106211">
        <w:rPr>
          <w:rFonts w:ascii="Times New Roman" w:eastAsia="Times New Roman" w:hAnsi="Times New Roman" w:cs="Times New Roman"/>
          <w:color w:val="000000"/>
          <w:sz w:val="24"/>
          <w:szCs w:val="24"/>
        </w:rPr>
        <w:t xml:space="preserve"> 5 – 6 лет дети</w:t>
      </w:r>
      <w:r w:rsidRPr="006836FB">
        <w:rPr>
          <w:rFonts w:ascii="Times New Roman" w:eastAsia="Times New Roman" w:hAnsi="Times New Roman" w:cs="Times New Roman"/>
          <w:color w:val="000000"/>
          <w:sz w:val="24"/>
          <w:szCs w:val="24"/>
        </w:rPr>
        <w:t xml:space="preserve">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6836FB" w:rsidRPr="00106211" w:rsidRDefault="006836FB" w:rsidP="00106211">
      <w:pPr>
        <w:pStyle w:val="a4"/>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6836FB" w:rsidRPr="00106211" w:rsidRDefault="006836FB" w:rsidP="00106211">
      <w:pPr>
        <w:pStyle w:val="a4"/>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106211">
        <w:rPr>
          <w:rFonts w:ascii="Times New Roman" w:eastAsia="Times New Roman" w:hAnsi="Times New Roman" w:cs="Times New Roman"/>
          <w:color w:val="000000"/>
          <w:sz w:val="24"/>
          <w:szCs w:val="24"/>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106211">
        <w:rPr>
          <w:rFonts w:ascii="Times New Roman" w:eastAsia="Times New Roman" w:hAnsi="Times New Roman" w:cs="Times New Roman"/>
          <w:color w:val="000000"/>
          <w:sz w:val="24"/>
          <w:szCs w:val="24"/>
        </w:rPr>
        <w:t xml:space="preserve"> Хорошо иметь мелкие знаки на подставках, для работы с макетом, и более крупные знаки на подставках для творческих, ролевых игр.</w:t>
      </w:r>
    </w:p>
    <w:p w:rsidR="006836FB" w:rsidRPr="00106211" w:rsidRDefault="006836FB" w:rsidP="00106211">
      <w:pPr>
        <w:pStyle w:val="a4"/>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дидактические игры: «О чём говорят знаки?», «Угадай знак», «Где спрятался знак?», «Перекрёсток», «Наша улица»</w:t>
      </w:r>
    </w:p>
    <w:p w:rsidR="006836FB" w:rsidRPr="00106211" w:rsidRDefault="006836FB" w:rsidP="00106211">
      <w:pPr>
        <w:pStyle w:val="a4"/>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схемы жестов регулировщика, дидактическая игра «Что говорит жезл?», атрибуты инспектора ДПС: жезл, фуражка.</w:t>
      </w:r>
    </w:p>
    <w:p w:rsidR="006836FB" w:rsidRPr="006836FB" w:rsidRDefault="006836FB" w:rsidP="006836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В</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u w:val="single"/>
        </w:rPr>
        <w:t xml:space="preserve"> группе</w:t>
      </w:r>
      <w:r w:rsidR="00106211">
        <w:rPr>
          <w:rFonts w:ascii="Times New Roman" w:eastAsia="Times New Roman" w:hAnsi="Times New Roman" w:cs="Times New Roman"/>
          <w:color w:val="000000"/>
          <w:sz w:val="24"/>
          <w:szCs w:val="24"/>
          <w:u w:val="single"/>
        </w:rPr>
        <w:t xml:space="preserve"> 6 – 7 лет дети </w:t>
      </w:r>
      <w:r w:rsidRPr="006836FB">
        <w:rPr>
          <w:rFonts w:ascii="Times New Roman" w:eastAsia="Times New Roman" w:hAnsi="Times New Roman" w:cs="Times New Roman"/>
          <w:color w:val="000000"/>
          <w:sz w:val="24"/>
          <w:szCs w:val="24"/>
        </w:rPr>
        <w:t xml:space="preserve">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6836FB" w:rsidRPr="00106211" w:rsidRDefault="006836FB" w:rsidP="00106211">
      <w:pPr>
        <w:pStyle w:val="a4"/>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06211">
        <w:rPr>
          <w:rFonts w:ascii="Times New Roman" w:eastAsia="Times New Roman" w:hAnsi="Times New Roman" w:cs="Times New Roman"/>
          <w:color w:val="000000"/>
          <w:sz w:val="24"/>
          <w:szCs w:val="24"/>
        </w:rPr>
        <w:t>картотека «опасных ситуаций» (для их показа можно сделать импровизированный телевизор, или компьютер)</w:t>
      </w:r>
    </w:p>
    <w:p w:rsidR="006836FB" w:rsidRPr="00106211" w:rsidRDefault="006836FB" w:rsidP="00106211">
      <w:pPr>
        <w:pStyle w:val="a4"/>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106211">
        <w:rPr>
          <w:rFonts w:ascii="Times New Roman" w:eastAsia="Times New Roman" w:hAnsi="Times New Roman" w:cs="Times New Roman"/>
          <w:color w:val="000000"/>
          <w:sz w:val="24"/>
          <w:szCs w:val="24"/>
        </w:rPr>
        <w:t>организов</w:t>
      </w:r>
      <w:r w:rsidR="00C108AD">
        <w:rPr>
          <w:rFonts w:ascii="Times New Roman" w:eastAsia="Times New Roman" w:hAnsi="Times New Roman" w:cs="Times New Roman"/>
          <w:color w:val="000000"/>
          <w:sz w:val="24"/>
          <w:szCs w:val="24"/>
        </w:rPr>
        <w:t xml:space="preserve">ывается окно выдачи </w:t>
      </w:r>
      <w:r w:rsidRPr="00106211">
        <w:rPr>
          <w:rFonts w:ascii="Times New Roman" w:eastAsia="Times New Roman" w:hAnsi="Times New Roman" w:cs="Times New Roman"/>
          <w:color w:val="000000"/>
          <w:sz w:val="24"/>
          <w:szCs w:val="24"/>
        </w:rPr>
        <w:t xml:space="preserve"> удостоверений</w:t>
      </w:r>
      <w:r w:rsidR="00C108AD">
        <w:rPr>
          <w:rFonts w:ascii="Times New Roman" w:eastAsia="Times New Roman" w:hAnsi="Times New Roman" w:cs="Times New Roman"/>
          <w:color w:val="000000"/>
          <w:sz w:val="24"/>
          <w:szCs w:val="24"/>
        </w:rPr>
        <w:t xml:space="preserve"> пешехода, </w:t>
      </w:r>
      <w:r w:rsidR="00EA6BEE">
        <w:rPr>
          <w:rFonts w:ascii="Times New Roman" w:eastAsia="Times New Roman" w:hAnsi="Times New Roman" w:cs="Times New Roman"/>
          <w:color w:val="000000"/>
          <w:sz w:val="24"/>
          <w:szCs w:val="24"/>
        </w:rPr>
        <w:t>водителя</w:t>
      </w:r>
      <w:r w:rsidRPr="00106211">
        <w:rPr>
          <w:rFonts w:ascii="Times New Roman" w:eastAsia="Times New Roman" w:hAnsi="Times New Roman" w:cs="Times New Roman"/>
          <w:color w:val="000000"/>
          <w:sz w:val="24"/>
          <w:szCs w:val="24"/>
        </w:rPr>
        <w:t xml:space="preserve">, </w:t>
      </w:r>
      <w:r w:rsidR="00C108AD">
        <w:rPr>
          <w:rFonts w:ascii="Times New Roman" w:eastAsia="Times New Roman" w:hAnsi="Times New Roman" w:cs="Times New Roman"/>
          <w:color w:val="000000"/>
          <w:sz w:val="24"/>
          <w:szCs w:val="24"/>
        </w:rPr>
        <w:t xml:space="preserve"> </w:t>
      </w:r>
      <w:r w:rsidRPr="00106211">
        <w:rPr>
          <w:rFonts w:ascii="Times New Roman" w:eastAsia="Times New Roman" w:hAnsi="Times New Roman" w:cs="Times New Roman"/>
          <w:color w:val="000000"/>
          <w:sz w:val="24"/>
          <w:szCs w:val="24"/>
        </w:rPr>
        <w:t>сдавшим экзамен по правилам дорожного движения.</w:t>
      </w:r>
      <w:proofErr w:type="gramEnd"/>
    </w:p>
    <w:p w:rsidR="006836FB" w:rsidRPr="00C108AD"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C108AD">
        <w:rPr>
          <w:rFonts w:ascii="Times New Roman" w:eastAsia="Times New Roman" w:hAnsi="Times New Roman" w:cs="Times New Roman"/>
          <w:b/>
          <w:bCs/>
          <w:i/>
          <w:color w:val="17365D" w:themeColor="text2" w:themeShade="BF"/>
          <w:sz w:val="28"/>
          <w:szCs w:val="28"/>
        </w:rPr>
        <w:t>Работа с родителями по формированию у детей дошкольного возраста</w:t>
      </w:r>
    </w:p>
    <w:p w:rsidR="006836FB" w:rsidRPr="00C108AD" w:rsidRDefault="006836FB" w:rsidP="00C108AD">
      <w:pPr>
        <w:shd w:val="clear" w:color="auto" w:fill="FFFFFF"/>
        <w:spacing w:before="100" w:beforeAutospacing="1" w:after="100" w:afterAutospacing="1" w:line="240" w:lineRule="auto"/>
        <w:jc w:val="center"/>
        <w:rPr>
          <w:rFonts w:ascii="Times New Roman" w:eastAsia="Times New Roman" w:hAnsi="Times New Roman" w:cs="Times New Roman"/>
          <w:i/>
          <w:color w:val="17365D" w:themeColor="text2" w:themeShade="BF"/>
          <w:sz w:val="28"/>
          <w:szCs w:val="28"/>
        </w:rPr>
      </w:pPr>
      <w:r w:rsidRPr="00C108AD">
        <w:rPr>
          <w:rFonts w:ascii="Times New Roman" w:eastAsia="Times New Roman" w:hAnsi="Times New Roman" w:cs="Times New Roman"/>
          <w:b/>
          <w:bCs/>
          <w:i/>
          <w:color w:val="17365D" w:themeColor="text2" w:themeShade="BF"/>
          <w:sz w:val="28"/>
          <w:szCs w:val="28"/>
        </w:rPr>
        <w:t>знаний и навыков безопасного поведения на улице.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Сотрудничество с родителями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не должно носить декларативный и назидательный характер. Такой стиль общения не может быть эффективным. Задача воспитателя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Пока еще нельзя сказать, что присутствует система работы</w:t>
      </w:r>
      <w:r w:rsidR="009C1557">
        <w:rPr>
          <w:rFonts w:ascii="Times New Roman" w:eastAsia="Times New Roman" w:hAnsi="Times New Roman" w:cs="Times New Roman"/>
          <w:noProof/>
          <w:color w:val="000000"/>
          <w:sz w:val="24"/>
          <w:szCs w:val="24"/>
        </w:rPr>
      </w:r>
      <w:r w:rsidR="009C1557">
        <w:rPr>
          <w:rFonts w:ascii="Times New Roman" w:eastAsia="Times New Roman" w:hAnsi="Times New Roman" w:cs="Times New Roman"/>
          <w:noProof/>
          <w:color w:val="000000"/>
          <w:sz w:val="24"/>
          <w:szCs w:val="24"/>
        </w:rPr>
        <w:pict>
          <v:rect id="AutoShape 1" o:spid="_x0000_s1027" alt="&gt;" style="width:.95pt;height:.95pt;visibility:visible;mso-position-horizontal-relative:char;mso-position-vertical-relative:line" filled="f" stroked="f">
            <o:lock v:ext="edit" aspectratio="t"/>
            <w10:wrap type="none"/>
            <w10:anchorlock/>
          </v:rect>
        </w:pic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w:t>
      </w:r>
      <w:r w:rsidRPr="007102DD">
        <w:rPr>
          <w:rFonts w:ascii="Times New Roman" w:eastAsia="Times New Roman" w:hAnsi="Times New Roman" w:cs="Times New Roman"/>
          <w:color w:val="000000"/>
          <w:sz w:val="24"/>
          <w:szCs w:val="24"/>
        </w:rPr>
        <w:t> </w:t>
      </w:r>
      <w:r w:rsidR="009C1557" w:rsidRPr="009C1557">
        <w:rPr>
          <w:rFonts w:ascii="Times New Roman" w:eastAsia="Times New Roman" w:hAnsi="Times New Roman" w:cs="Times New Roman"/>
          <w:noProof/>
          <w:color w:val="0000FF"/>
          <w:sz w:val="24"/>
          <w:szCs w:val="24"/>
        </w:rPr>
      </w:r>
      <w:r w:rsidR="009C1557" w:rsidRPr="009C1557">
        <w:rPr>
          <w:rFonts w:ascii="Times New Roman" w:eastAsia="Times New Roman" w:hAnsi="Times New Roman" w:cs="Times New Roman"/>
          <w:noProof/>
          <w:color w:val="0000FF"/>
          <w:sz w:val="24"/>
          <w:szCs w:val="24"/>
        </w:rPr>
        <w:pict>
          <v:rect id="AutoShape 2" o:spid="_x0000_s1026" alt="&lt;" style="width:.95pt;height:.95pt;visibility:visible;mso-position-horizontal-relative:char;mso-position-vertical-relative:line" filled="f" stroked="f">
            <o:lock v:ext="edit" aspectratio="t"/>
            <w10:wrap type="none"/>
            <w10:anchorlock/>
          </v:rect>
        </w:pict>
      </w:r>
      <w:r w:rsidRPr="006836FB">
        <w:rPr>
          <w:rFonts w:ascii="Times New Roman" w:eastAsia="Times New Roman" w:hAnsi="Times New Roman" w:cs="Times New Roman"/>
          <w:color w:val="000000"/>
          <w:sz w:val="24"/>
          <w:szCs w:val="24"/>
        </w:rPr>
        <w:t> предупреждениям</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C108AD" w:rsidRPr="009A2659" w:rsidRDefault="006836FB" w:rsidP="009A26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6836FB">
        <w:rPr>
          <w:rFonts w:ascii="Times New Roman" w:eastAsia="Times New Roman" w:hAnsi="Times New Roman" w:cs="Times New Roman"/>
          <w:color w:val="000000"/>
          <w:sz w:val="24"/>
          <w:szCs w:val="24"/>
        </w:rPr>
        <w:t xml:space="preserve"> ,</w:t>
      </w:r>
      <w:proofErr w:type="gramEnd"/>
      <w:r w:rsidRPr="006836FB">
        <w:rPr>
          <w:rFonts w:ascii="Times New Roman" w:eastAsia="Times New Roman" w:hAnsi="Times New Roman" w:cs="Times New Roman"/>
          <w:color w:val="000000"/>
          <w:sz w:val="24"/>
          <w:szCs w:val="24"/>
        </w:rPr>
        <w:t xml:space="preserve"> единых педагогических требований к ребёнку по данному вопросу со стороны педагогов детского сада и родителей.</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Направления работы с родителями по профилактике детского дорожного травматизма:</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b/>
          <w:bCs/>
          <w:color w:val="000000"/>
          <w:sz w:val="24"/>
          <w:szCs w:val="24"/>
        </w:rPr>
        <w:t> </w:t>
      </w:r>
      <w:r w:rsidRPr="00C108AD">
        <w:rPr>
          <w:rFonts w:ascii="Times New Roman" w:eastAsia="Times New Roman" w:hAnsi="Times New Roman" w:cs="Times New Roman"/>
          <w:color w:val="000000"/>
          <w:sz w:val="24"/>
          <w:szCs w:val="24"/>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выработка плана совместных действий;</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 xml:space="preserve">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C108AD">
        <w:rPr>
          <w:rFonts w:ascii="Times New Roman" w:eastAsia="Times New Roman" w:hAnsi="Times New Roman" w:cs="Times New Roman"/>
          <w:color w:val="000000"/>
          <w:sz w:val="24"/>
          <w:szCs w:val="24"/>
        </w:rPr>
        <w:t>фотостендов</w:t>
      </w:r>
      <w:proofErr w:type="spellEnd"/>
      <w:r w:rsidRPr="00C108AD">
        <w:rPr>
          <w:rFonts w:ascii="Times New Roman" w:eastAsia="Times New Roman" w:hAnsi="Times New Roman" w:cs="Times New Roman"/>
          <w:color w:val="000000"/>
          <w:sz w:val="24"/>
          <w:szCs w:val="24"/>
        </w:rPr>
        <w:t xml:space="preserve"> с целью предупреждения опасного поведения на улице;</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повышение уровня компетентности взрослых в знании правил дорожного  движения  культуры поведения на улице;</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активизация внедрения детских удерживающих устройств в автомобилях;</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 xml:space="preserve">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информирование о формах и методах воспитания у ребёнка уважения к правилам дорожного движения и их выполнения;</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 xml:space="preserve">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 xml:space="preserve"> приглашение к сотрудничеству в организации предметно-развивающей среды в помещении и на улице дошкольного учреждения;</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ознакомление с результатами мониторинга динамики дорожно-транспортного травматизма в районе, городе, крае;</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t>повышение роли родительской общественности в проведении профилактических мероприятий с детьми, родителями и сотрудниками детского сада;</w:t>
      </w:r>
    </w:p>
    <w:p w:rsidR="006836FB" w:rsidRPr="00C108AD" w:rsidRDefault="006836FB" w:rsidP="00C108AD">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C108AD">
        <w:rPr>
          <w:rFonts w:ascii="Times New Roman" w:eastAsia="Times New Roman" w:hAnsi="Times New Roman" w:cs="Times New Roman"/>
          <w:color w:val="000000"/>
          <w:sz w:val="24"/>
          <w:szCs w:val="24"/>
        </w:rPr>
        <w:lastRenderedPageBreak/>
        <w:t>совершенствование форм взаимодействия детского сада и семьи по профилактике  детского дорожно-транспортного травматизма.</w:t>
      </w: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Просвещение родителей по вопросам обучения детей правилам дорожного движения.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Организуя столь важную работу по профилактике детского дорожно</w:t>
      </w:r>
      <w:r w:rsidRPr="006836FB">
        <w:rPr>
          <w:rFonts w:ascii="Times New Roman" w:eastAsia="Times New Roman" w:hAnsi="Times New Roman" w:cs="Times New Roman"/>
          <w:color w:val="000000"/>
          <w:sz w:val="24"/>
          <w:szCs w:val="24"/>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t>Примерные вопросы для обсуждения на родительских собраниях, конференциях.</w:t>
      </w:r>
    </w:p>
    <w:p w:rsidR="006836FB" w:rsidRPr="006836FB" w:rsidRDefault="006836FB" w:rsidP="00C108AD">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 Дисциплина на улице — залог безопасности пешеходов.</w:t>
      </w:r>
      <w:r w:rsidRPr="006836FB">
        <w:rPr>
          <w:rFonts w:ascii="Times New Roman" w:eastAsia="Times New Roman" w:hAnsi="Times New Roman" w:cs="Times New Roman"/>
          <w:color w:val="000000"/>
          <w:sz w:val="24"/>
          <w:szCs w:val="24"/>
        </w:rPr>
        <w:br/>
        <w:t>2. Для чего нужны правила дорожного движения, и что они собой представляют.</w:t>
      </w:r>
      <w:r w:rsidRPr="006836FB">
        <w:rPr>
          <w:rFonts w:ascii="Times New Roman" w:eastAsia="Times New Roman" w:hAnsi="Times New Roman" w:cs="Times New Roman"/>
          <w:color w:val="000000"/>
          <w:sz w:val="24"/>
          <w:szCs w:val="24"/>
        </w:rPr>
        <w:br/>
        <w:t>3. Типичные случаи детского дорожно-транспортного травматизма и меры его предупреждения.</w:t>
      </w:r>
      <w:r w:rsidRPr="006836FB">
        <w:rPr>
          <w:rFonts w:ascii="Times New Roman" w:eastAsia="Times New Roman" w:hAnsi="Times New Roman" w:cs="Times New Roman"/>
          <w:color w:val="000000"/>
          <w:sz w:val="24"/>
          <w:szCs w:val="24"/>
        </w:rPr>
        <w:br/>
        <w:t>4. Обучение детей правилам поведения на улицах на личном примере.</w:t>
      </w:r>
    </w:p>
    <w:p w:rsidR="006836FB" w:rsidRPr="006836FB" w:rsidRDefault="006836FB" w:rsidP="00C108AD">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5. Вежливый водитель, какой он?</w:t>
      </w:r>
    </w:p>
    <w:p w:rsidR="006836FB" w:rsidRPr="006836FB" w:rsidRDefault="006836FB" w:rsidP="00C108AD">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6. Сохрани жизнь себе и своему ребёнку.</w:t>
      </w:r>
    </w:p>
    <w:p w:rsidR="006836FB" w:rsidRPr="006836FB" w:rsidRDefault="006836FB" w:rsidP="00C108AD">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7. Опасные шалости – проявление невоспитанности ребёнка или родителей?</w:t>
      </w:r>
    </w:p>
    <w:p w:rsidR="00C108AD" w:rsidRDefault="00C108AD" w:rsidP="00C108AD">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836FB" w:rsidRPr="006836FB" w:rsidRDefault="006836FB" w:rsidP="00C108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6836FB" w:rsidRPr="006836FB" w:rsidRDefault="006836FB" w:rsidP="006836F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 отношении проблемы безопасности детей не должно быть легкомыслия, нетерпимы разногласия по принципиальным вопросам.</w:t>
      </w:r>
      <w:r w:rsidRPr="006836FB">
        <w:rPr>
          <w:rFonts w:ascii="Times New Roman" w:eastAsia="Times New Roman" w:hAnsi="Times New Roman" w:cs="Times New Roman"/>
          <w:color w:val="000000"/>
          <w:sz w:val="24"/>
          <w:szCs w:val="24"/>
        </w:rPr>
        <w:br/>
        <w:t xml:space="preserve">Активное участие родителей в создании необходимых условий для профилактической работы с детьми (строительство </w:t>
      </w:r>
      <w:proofErr w:type="spellStart"/>
      <w:r w:rsidRPr="006836FB">
        <w:rPr>
          <w:rFonts w:ascii="Times New Roman" w:eastAsia="Times New Roman" w:hAnsi="Times New Roman" w:cs="Times New Roman"/>
          <w:color w:val="000000"/>
          <w:sz w:val="24"/>
          <w:szCs w:val="24"/>
        </w:rPr>
        <w:t>автогородков</w:t>
      </w:r>
      <w:proofErr w:type="spellEnd"/>
      <w:r w:rsidRPr="006836FB">
        <w:rPr>
          <w:rFonts w:ascii="Times New Roman" w:eastAsia="Times New Roman" w:hAnsi="Times New Roman" w:cs="Times New Roman"/>
          <w:color w:val="000000"/>
          <w:sz w:val="24"/>
          <w:szCs w:val="24"/>
        </w:rPr>
        <w:t>, транспортных площадок, изготовление атрибутов и пособий для занятий, игр) повышает их ответственность.</w:t>
      </w:r>
    </w:p>
    <w:p w:rsidR="006836FB" w:rsidRPr="006836FB" w:rsidRDefault="006836FB" w:rsidP="006836F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Формы работы с родителями.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 Анкетирование, тестирование, опрос.</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Анкетирование родителей «Обучаем детей Правилам дорожного движения»</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Цель: - выявление заинтересованности родителей в вопросах обучения дошкольников правилам безопасного поведения на улице,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выявление знаний родителей о собственном ребёнке: его возрастных 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психофизиологических особенностей,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выявление знаний самих родителей о правилах дорожного движения,</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 Родительские собрания, беседы с решением проблемных обучающих ситуаций по правилам дорожного движения, с приглашением работников милиции, ГИБДД,</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медиков.</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3. Совместные праздники, развлечения, проекты под девизом «Улицы </w:t>
      </w:r>
      <w:proofErr w:type="gramStart"/>
      <w:r w:rsidRPr="006836FB">
        <w:rPr>
          <w:rFonts w:ascii="Times New Roman" w:eastAsia="Times New Roman" w:hAnsi="Times New Roman" w:cs="Times New Roman"/>
          <w:color w:val="000000"/>
          <w:sz w:val="24"/>
          <w:szCs w:val="24"/>
        </w:rPr>
        <w:t>города-территория</w:t>
      </w:r>
      <w:proofErr w:type="gramEnd"/>
      <w:r w:rsidRPr="006836FB">
        <w:rPr>
          <w:rFonts w:ascii="Times New Roman" w:eastAsia="Times New Roman" w:hAnsi="Times New Roman" w:cs="Times New Roman"/>
          <w:color w:val="000000"/>
          <w:sz w:val="24"/>
          <w:szCs w:val="24"/>
        </w:rPr>
        <w:t xml:space="preserve"> безопасности для детей».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4. Педагогический совет с участием родителей Тема: Безопасность и здоровье наших детей.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5. «Родительский всеобуч» (просвещение родителей по вопросам ПДД).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6. Конкурс на лучшую команду знатоков правил дорожного движения среди детей и родителей  «За рулём профессионал».</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7. Конкурс  кулинарных изделий детей и родителей «Перекрёсток».</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Критерии конкурса:</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соответствие  блюда тематике конкурса,</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умение родителей взаимодействовать с детьми,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умение детей рассказать о своем блюде,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оригинальность рецепта и исполнения.</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8. Проведение методической недели «Добро пожаловать в страну дорожных наук»</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9. Практический семинар «Обучение ПДД посредством игр».</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10. Презентация материалов для родителей.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11. Фотовыставка «Образцовые пешеходы».</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12. Встреча в педагогической гостиной «Мама за рулем».</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13. Составление карты-схемы: «Мой двор», «Моя улица», «Безопасный путь в школу».</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14. Конкурс – соревнование на знание ПДД среди родителей (водителей) воспитанников «За рулём профессионал».</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15. Консультации: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-«Как научить ребенка не попадать в типичные дорожные ловушки»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-«Вы, ребенок и автомобиль»</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-«Правила дорожного движения – знать каждому положено» педагогическое просвещение родителей посредством проведения</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-Издательство листовок под рубрикой «Правила дорожные всем нам знать положено»</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-Показ открытых мероприятий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-Родительские собрания (с приглашением сотрудников ГИБДД)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16. Комплексное планирование месячника «Внимание – Дети!»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17. Оформление папки-передвижки “Правила дорожные детям знать положено”</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18. Выпуск буклетов «Воспитание навыков и привычек безопасного поведения»</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19. Выпуск устных журналов «Чудеса дорожные»: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-страничка водителю</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-страничка мамочке и папочке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-страничка Сашеньки и Дашеньки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-страничка "Ваше мнение"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20. Проведение акций, проектов по теме: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-День вежливых пассажиров, пешеходов и водителей.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-Внимание, юный пешеход!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-Самый культурный пешеход / пассажир/ водитель.</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-Безопасный путь моего ребёнка в детский сад.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-Ребёнок – главный пассажир / пешеход.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-Осторожно, дорога!</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-Обеспечь здоровье себе и своим близким</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-Дисциплина на улице - залог безопасности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-Осторожно, гололёд!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-Осторожно, снегопад!</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21. Почтовый ящик «Справочное бюро».</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23. Изготовление памяток: «Если Вы купили ребёнку велосипед», «Как научить ребёнка наблюдать за дорогой».</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24. КВН – совместное мероприятие с детьми.</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25. Просмотр и обсуждение вместе с детьми детских передач на канале НТК в рамках проекта «</w:t>
      </w:r>
      <w:proofErr w:type="spellStart"/>
      <w:r w:rsidRPr="006836FB">
        <w:rPr>
          <w:rFonts w:ascii="Times New Roman" w:eastAsia="Times New Roman" w:hAnsi="Times New Roman" w:cs="Times New Roman"/>
          <w:color w:val="000000"/>
          <w:sz w:val="24"/>
          <w:szCs w:val="24"/>
        </w:rPr>
        <w:t>Спасайкин</w:t>
      </w:r>
      <w:proofErr w:type="spellEnd"/>
      <w:r w:rsidRPr="006836FB">
        <w:rPr>
          <w:rFonts w:ascii="Times New Roman" w:eastAsia="Times New Roman" w:hAnsi="Times New Roman" w:cs="Times New Roman"/>
          <w:color w:val="000000"/>
          <w:sz w:val="24"/>
          <w:szCs w:val="24"/>
        </w:rPr>
        <w:t>».</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26. Подписка на журнал «</w:t>
      </w:r>
      <w:proofErr w:type="spellStart"/>
      <w:r w:rsidRPr="006836FB">
        <w:rPr>
          <w:rFonts w:ascii="Times New Roman" w:eastAsia="Times New Roman" w:hAnsi="Times New Roman" w:cs="Times New Roman"/>
          <w:color w:val="000000"/>
          <w:sz w:val="24"/>
          <w:szCs w:val="24"/>
        </w:rPr>
        <w:t>Спасайкин</w:t>
      </w:r>
      <w:proofErr w:type="spellEnd"/>
      <w:r w:rsidRPr="006836FB">
        <w:rPr>
          <w:rFonts w:ascii="Times New Roman" w:eastAsia="Times New Roman" w:hAnsi="Times New Roman" w:cs="Times New Roman"/>
          <w:color w:val="000000"/>
          <w:sz w:val="24"/>
          <w:szCs w:val="24"/>
        </w:rPr>
        <w:t>».</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2D4DE6" w:rsidRDefault="002D4DE6" w:rsidP="00C108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2D4DE6" w:rsidRDefault="002D4DE6" w:rsidP="00C108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836FB" w:rsidRPr="006836FB" w:rsidRDefault="006836FB" w:rsidP="00C108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Содержание уголков для родителей по изучению правил дорожного движения</w:t>
      </w:r>
    </w:p>
    <w:p w:rsidR="006836FB" w:rsidRPr="006836FB" w:rsidRDefault="006836FB" w:rsidP="006836F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6836FB" w:rsidRPr="006836FB" w:rsidRDefault="006836FB" w:rsidP="006836FB">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Уголок может быть оформлен так:</w:t>
      </w:r>
    </w:p>
    <w:p w:rsidR="006836FB" w:rsidRPr="006836FB" w:rsidRDefault="00C108AD" w:rsidP="00C108A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единый стенд (размеры зависят от наличия свободной площади и количества помещаемой информации, но не менее 30*65 см);</w:t>
      </w:r>
    </w:p>
    <w:p w:rsidR="006836FB" w:rsidRPr="006836FB" w:rsidRDefault="00C108AD" w:rsidP="00C108A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набор составных частей, каждая из которых предназначена для размещения отдельной информации;</w:t>
      </w:r>
    </w:p>
    <w:p w:rsidR="006836FB" w:rsidRPr="006836FB" w:rsidRDefault="00C108AD" w:rsidP="00C108A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книжка-раскладушка.</w:t>
      </w:r>
    </w:p>
    <w:p w:rsidR="006836FB" w:rsidRPr="006836FB" w:rsidRDefault="006836FB" w:rsidP="00C108AD">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6836FB" w:rsidRPr="006836FB" w:rsidRDefault="006836FB" w:rsidP="00FA3160">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«Цена спешки – жизнь вашего ребёнка»</w:t>
      </w:r>
    </w:p>
    <w:p w:rsidR="006836FB" w:rsidRPr="006836FB" w:rsidRDefault="006836FB" w:rsidP="00FA3160">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«Внимание – мы ваши дети!»</w:t>
      </w:r>
    </w:p>
    <w:p w:rsidR="006836FB" w:rsidRPr="006836FB" w:rsidRDefault="006836FB" w:rsidP="00FA3160">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«Ребёнок имеет право жить!»</w:t>
      </w:r>
    </w:p>
    <w:p w:rsidR="006836FB" w:rsidRPr="006836FB" w:rsidRDefault="006836FB" w:rsidP="00FA3160">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«Глупо экономить своё время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за счёт жизни ребёнка»</w:t>
      </w:r>
    </w:p>
    <w:p w:rsidR="006836FB" w:rsidRPr="006836FB" w:rsidRDefault="006836FB" w:rsidP="006836F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Учитывая важную роль родителей в вопросе обучения детей правилам дорожного движения, уголок для родителей должен </w:t>
      </w:r>
      <w:r w:rsidR="00FA3160">
        <w:rPr>
          <w:rFonts w:ascii="Times New Roman" w:eastAsia="Times New Roman" w:hAnsi="Times New Roman" w:cs="Times New Roman"/>
          <w:color w:val="000000"/>
          <w:sz w:val="24"/>
          <w:szCs w:val="24"/>
        </w:rPr>
        <w:t xml:space="preserve">соответствовать требованиям и </w:t>
      </w:r>
      <w:r w:rsidRPr="006836FB">
        <w:rPr>
          <w:rFonts w:ascii="Times New Roman" w:eastAsia="Times New Roman" w:hAnsi="Times New Roman" w:cs="Times New Roman"/>
          <w:color w:val="000000"/>
          <w:sz w:val="24"/>
          <w:szCs w:val="24"/>
        </w:rPr>
        <w:t>содержать:</w:t>
      </w:r>
    </w:p>
    <w:p w:rsidR="006836FB" w:rsidRPr="006836FB" w:rsidRDefault="00FA3160" w:rsidP="00FA3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6836FB" w:rsidRPr="007102DD">
        <w:rPr>
          <w:rFonts w:ascii="Times New Roman" w:eastAsia="Times New Roman" w:hAnsi="Times New Roman" w:cs="Times New Roman"/>
          <w:color w:val="000000"/>
          <w:sz w:val="24"/>
          <w:szCs w:val="24"/>
        </w:rPr>
        <w:t> </w:t>
      </w:r>
      <w:r w:rsidR="006836FB" w:rsidRPr="006836FB">
        <w:rPr>
          <w:rFonts w:ascii="Times New Roman" w:eastAsia="Times New Roman" w:hAnsi="Times New Roman" w:cs="Times New Roman"/>
          <w:color w:val="000000"/>
          <w:sz w:val="24"/>
          <w:szCs w:val="24"/>
        </w:rPr>
        <w:t>информацию о состоянии дорожно-транспортного травматизма в городе;</w:t>
      </w:r>
    </w:p>
    <w:p w:rsidR="006836FB" w:rsidRPr="006836FB" w:rsidRDefault="00FA3160" w:rsidP="00FA3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6836FB" w:rsidRPr="006836FB">
        <w:rPr>
          <w:rFonts w:ascii="Times New Roman" w:eastAsia="Times New Roman" w:hAnsi="Times New Roman" w:cs="Times New Roman"/>
          <w:color w:val="000000"/>
          <w:sz w:val="24"/>
          <w:szCs w:val="24"/>
        </w:rPr>
        <w:t>причины дорожно-транспортных происшествий с участием детей;</w:t>
      </w:r>
    </w:p>
    <w:p w:rsidR="006836FB" w:rsidRPr="006836FB" w:rsidRDefault="00FA3160" w:rsidP="00FA3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6836FB" w:rsidRPr="006836FB">
        <w:rPr>
          <w:rFonts w:ascii="Times New Roman" w:eastAsia="Times New Roman" w:hAnsi="Times New Roman" w:cs="Times New Roman"/>
          <w:color w:val="000000"/>
          <w:sz w:val="24"/>
          <w:szCs w:val="24"/>
        </w:rPr>
        <w:t>рекомендации родителям по вопросам обучения детей безопасному поведению на дороге;</w:t>
      </w:r>
    </w:p>
    <w:p w:rsidR="006836FB" w:rsidRPr="006836FB" w:rsidRDefault="00FA3160" w:rsidP="00FA3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6836FB" w:rsidRPr="006836FB">
        <w:rPr>
          <w:rFonts w:ascii="Times New Roman" w:eastAsia="Times New Roman" w:hAnsi="Times New Roman" w:cs="Times New Roman"/>
          <w:color w:val="000000"/>
          <w:sz w:val="24"/>
          <w:szCs w:val="24"/>
        </w:rPr>
        <w:t>перечень и описание игр, направленных на закрепление у детей уже имеющихся знаний по правилам дорожного движения;</w:t>
      </w:r>
    </w:p>
    <w:p w:rsidR="006836FB" w:rsidRPr="006836FB" w:rsidRDefault="00FA3160" w:rsidP="00FA3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6836FB" w:rsidRPr="006836FB">
        <w:rPr>
          <w:rFonts w:ascii="Times New Roman" w:eastAsia="Times New Roman" w:hAnsi="Times New Roman" w:cs="Times New Roman"/>
          <w:color w:val="000000"/>
          <w:sz w:val="24"/>
          <w:szCs w:val="24"/>
        </w:rPr>
        <w:t>рассказы детей о поведении на дороге при движении в детский сад и обратно с родителями.</w:t>
      </w:r>
    </w:p>
    <w:p w:rsidR="006836FB" w:rsidRPr="006836FB" w:rsidRDefault="006836FB" w:rsidP="00FA316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6836FB" w:rsidRPr="006836FB" w:rsidRDefault="006836FB" w:rsidP="009A26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b/>
          <w:bCs/>
          <w:color w:val="000000"/>
          <w:sz w:val="24"/>
          <w:szCs w:val="24"/>
        </w:rPr>
        <w:t> </w:t>
      </w:r>
    </w:p>
    <w:p w:rsidR="002D4DE6" w:rsidRDefault="002D4DE6" w:rsidP="006836F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2D4DE6" w:rsidRDefault="002D4DE6" w:rsidP="006836F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836FB" w:rsidRPr="006836FB" w:rsidRDefault="006836FB" w:rsidP="006836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Литература, рекомендуемая для чтения детям</w:t>
      </w:r>
      <w:r w:rsidRPr="007102DD">
        <w:rPr>
          <w:rFonts w:ascii="Times New Roman" w:eastAsia="Times New Roman" w:hAnsi="Times New Roman" w:cs="Times New Roman"/>
          <w:b/>
          <w:bCs/>
          <w:color w:val="000000"/>
          <w:sz w:val="24"/>
          <w:szCs w:val="24"/>
        </w:rPr>
        <w:t> </w:t>
      </w:r>
      <w:r w:rsidRPr="006836FB">
        <w:rPr>
          <w:rFonts w:ascii="Times New Roman" w:eastAsia="Times New Roman" w:hAnsi="Times New Roman" w:cs="Times New Roman"/>
          <w:b/>
          <w:bCs/>
          <w:color w:val="000000"/>
          <w:sz w:val="24"/>
          <w:szCs w:val="24"/>
        </w:rPr>
        <w:t> в детском саду и дома</w:t>
      </w:r>
    </w:p>
    <w:p w:rsidR="006836FB" w:rsidRPr="006836FB" w:rsidRDefault="006836FB" w:rsidP="00FA3160">
      <w:pPr>
        <w:shd w:val="clear" w:color="auto" w:fill="FFFFFF"/>
        <w:spacing w:after="0"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6836FB" w:rsidRPr="006836FB" w:rsidRDefault="006836FB" w:rsidP="00FA3160">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Амос</w:t>
      </w:r>
      <w:proofErr w:type="spellEnd"/>
      <w:r w:rsidRPr="006836FB">
        <w:rPr>
          <w:rFonts w:ascii="Times New Roman" w:eastAsia="Times New Roman" w:hAnsi="Times New Roman" w:cs="Times New Roman"/>
          <w:color w:val="000000"/>
          <w:sz w:val="24"/>
          <w:szCs w:val="24"/>
        </w:rPr>
        <w:t xml:space="preserve"> Д. Катя потерялась. – Петрушка, 1997.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Боровой Е.В. Красный, желтый, зеленый. – Минск, 1976.</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Дорожная азбука: Альбом для раскрашивания. – Малыш, 1974.</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4.               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Добрякова</w:t>
      </w:r>
      <w:proofErr w:type="spellEnd"/>
      <w:r w:rsidRPr="006836FB">
        <w:rPr>
          <w:rFonts w:ascii="Times New Roman" w:eastAsia="Times New Roman" w:hAnsi="Times New Roman" w:cs="Times New Roman"/>
          <w:color w:val="000000"/>
          <w:sz w:val="24"/>
          <w:szCs w:val="24"/>
        </w:rPr>
        <w:t xml:space="preserve"> В.А., Борисова Н.В., Панина Т. А., </w:t>
      </w:r>
      <w:proofErr w:type="spellStart"/>
      <w:r w:rsidRPr="006836FB">
        <w:rPr>
          <w:rFonts w:ascii="Times New Roman" w:eastAsia="Times New Roman" w:hAnsi="Times New Roman" w:cs="Times New Roman"/>
          <w:color w:val="000000"/>
          <w:sz w:val="24"/>
          <w:szCs w:val="24"/>
        </w:rPr>
        <w:t>Уклонская</w:t>
      </w:r>
      <w:proofErr w:type="spellEnd"/>
      <w:r w:rsidRPr="006836FB">
        <w:rPr>
          <w:rFonts w:ascii="Times New Roman" w:eastAsia="Times New Roman" w:hAnsi="Times New Roman" w:cs="Times New Roman"/>
          <w:color w:val="000000"/>
          <w:sz w:val="24"/>
          <w:szCs w:val="24"/>
        </w:rPr>
        <w:t xml:space="preserve"> С. А. Три сигнала светофора. Дидактические игры, сценарии вечеров досуга. Из опыта работы / Составитель Т.Ф. </w:t>
      </w:r>
      <w:proofErr w:type="spellStart"/>
      <w:r w:rsidRPr="006836FB">
        <w:rPr>
          <w:rFonts w:ascii="Times New Roman" w:eastAsia="Times New Roman" w:hAnsi="Times New Roman" w:cs="Times New Roman"/>
          <w:color w:val="000000"/>
          <w:sz w:val="24"/>
          <w:szCs w:val="24"/>
        </w:rPr>
        <w:t>Саулина</w:t>
      </w:r>
      <w:proofErr w:type="spellEnd"/>
      <w:r w:rsidRPr="006836FB">
        <w:rPr>
          <w:rFonts w:ascii="Times New Roman" w:eastAsia="Times New Roman" w:hAnsi="Times New Roman" w:cs="Times New Roman"/>
          <w:color w:val="000000"/>
          <w:sz w:val="24"/>
          <w:szCs w:val="24"/>
        </w:rPr>
        <w:t>. – М.: Просвещение, 1989.</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5.               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Иванов А. Как неразлучные друзья дорогу переходили. Азбука безопасности. – М.: АСТ – ПРЕСС, 1966.</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6.               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Иштван И. Ходи по улицам с умом. – М.: Издательство ДОСААФ СССР, 1986.</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7.               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Калинина Н. Как ребята переходили улицу: Хрестоматия для детей старшего возраста. М.: Просвещение, 1981.</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8.               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Кутилова</w:t>
      </w:r>
      <w:proofErr w:type="spellEnd"/>
      <w:r w:rsidRPr="006836FB">
        <w:rPr>
          <w:rFonts w:ascii="Times New Roman" w:eastAsia="Times New Roman" w:hAnsi="Times New Roman" w:cs="Times New Roman"/>
          <w:color w:val="000000"/>
          <w:sz w:val="24"/>
          <w:szCs w:val="24"/>
        </w:rPr>
        <w:t xml:space="preserve"> З., Айдаров Л. Я на улице: Для детей в возрасте от 6 до 10 лет. – М., 1988.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9.               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Не зевай! Книжка – раскраска /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xml:space="preserve">Художник В.А. Травин. – </w:t>
      </w:r>
      <w:proofErr w:type="spellStart"/>
      <w:r w:rsidRPr="006836FB">
        <w:rPr>
          <w:rFonts w:ascii="Times New Roman" w:eastAsia="Times New Roman" w:hAnsi="Times New Roman" w:cs="Times New Roman"/>
          <w:color w:val="000000"/>
          <w:sz w:val="24"/>
          <w:szCs w:val="24"/>
        </w:rPr>
        <w:t>Лениздат</w:t>
      </w:r>
      <w:proofErr w:type="spellEnd"/>
      <w:r w:rsidRPr="006836FB">
        <w:rPr>
          <w:rFonts w:ascii="Times New Roman" w:eastAsia="Times New Roman" w:hAnsi="Times New Roman" w:cs="Times New Roman"/>
          <w:color w:val="000000"/>
          <w:sz w:val="24"/>
          <w:szCs w:val="24"/>
        </w:rPr>
        <w:t>, 1989.</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10.          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Пятикоп</w:t>
      </w:r>
      <w:proofErr w:type="spellEnd"/>
      <w:r w:rsidRPr="006836FB">
        <w:rPr>
          <w:rFonts w:ascii="Times New Roman" w:eastAsia="Times New Roman" w:hAnsi="Times New Roman" w:cs="Times New Roman"/>
          <w:color w:val="000000"/>
          <w:sz w:val="24"/>
          <w:szCs w:val="24"/>
        </w:rPr>
        <w:t xml:space="preserve"> А. Здравствуй, светофор! – </w:t>
      </w:r>
      <w:proofErr w:type="spellStart"/>
      <w:r w:rsidRPr="006836FB">
        <w:rPr>
          <w:rFonts w:ascii="Times New Roman" w:eastAsia="Times New Roman" w:hAnsi="Times New Roman" w:cs="Times New Roman"/>
          <w:color w:val="000000"/>
          <w:sz w:val="24"/>
          <w:szCs w:val="24"/>
        </w:rPr>
        <w:t>Анселл</w:t>
      </w:r>
      <w:proofErr w:type="spellEnd"/>
      <w:r w:rsidRPr="006836FB">
        <w:rPr>
          <w:rFonts w:ascii="Times New Roman" w:eastAsia="Times New Roman" w:hAnsi="Times New Roman" w:cs="Times New Roman"/>
          <w:color w:val="000000"/>
          <w:sz w:val="24"/>
          <w:szCs w:val="24"/>
        </w:rPr>
        <w:t xml:space="preserve"> – Пресс, 1998.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11.          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xml:space="preserve"> Скоро в школу. Правила дорожного движения для детей дошкольного и младшего школьного возраста / Составитель Д. </w:t>
      </w:r>
      <w:proofErr w:type="spellStart"/>
      <w:r w:rsidRPr="006836FB">
        <w:rPr>
          <w:rFonts w:ascii="Times New Roman" w:eastAsia="Times New Roman" w:hAnsi="Times New Roman" w:cs="Times New Roman"/>
          <w:color w:val="000000"/>
          <w:sz w:val="24"/>
          <w:szCs w:val="24"/>
        </w:rPr>
        <w:t>Майдельман</w:t>
      </w:r>
      <w:proofErr w:type="spellEnd"/>
      <w:r w:rsidRPr="006836FB">
        <w:rPr>
          <w:rFonts w:ascii="Times New Roman" w:eastAsia="Times New Roman" w:hAnsi="Times New Roman" w:cs="Times New Roman"/>
          <w:color w:val="000000"/>
          <w:sz w:val="24"/>
          <w:szCs w:val="24"/>
        </w:rPr>
        <w:t xml:space="preserve">. – Ростов </w:t>
      </w:r>
      <w:proofErr w:type="spellStart"/>
      <w:r w:rsidRPr="006836FB">
        <w:rPr>
          <w:rFonts w:ascii="Times New Roman" w:eastAsia="Times New Roman" w:hAnsi="Times New Roman" w:cs="Times New Roman"/>
          <w:color w:val="000000"/>
          <w:sz w:val="24"/>
          <w:szCs w:val="24"/>
        </w:rPr>
        <w:t>н</w:t>
      </w:r>
      <w:proofErr w:type="spellEnd"/>
      <w:proofErr w:type="gramStart"/>
      <w:r w:rsidRPr="006836FB">
        <w:rPr>
          <w:rFonts w:ascii="Times New Roman" w:eastAsia="Times New Roman" w:hAnsi="Times New Roman" w:cs="Times New Roman"/>
          <w:color w:val="000000"/>
          <w:sz w:val="24"/>
          <w:szCs w:val="24"/>
        </w:rPr>
        <w:t>/Д</w:t>
      </w:r>
      <w:proofErr w:type="gramEnd"/>
      <w:r w:rsidRPr="006836FB">
        <w:rPr>
          <w:rFonts w:ascii="Times New Roman" w:eastAsia="Times New Roman" w:hAnsi="Times New Roman" w:cs="Times New Roman"/>
          <w:color w:val="000000"/>
          <w:sz w:val="24"/>
          <w:szCs w:val="24"/>
        </w:rPr>
        <w:t xml:space="preserve">: </w:t>
      </w:r>
      <w:proofErr w:type="spellStart"/>
      <w:r w:rsidRPr="006836FB">
        <w:rPr>
          <w:rFonts w:ascii="Times New Roman" w:eastAsia="Times New Roman" w:hAnsi="Times New Roman" w:cs="Times New Roman"/>
          <w:color w:val="000000"/>
          <w:sz w:val="24"/>
          <w:szCs w:val="24"/>
        </w:rPr>
        <w:t>Донпечать</w:t>
      </w:r>
      <w:proofErr w:type="spellEnd"/>
      <w:r w:rsidRPr="006836FB">
        <w:rPr>
          <w:rFonts w:ascii="Times New Roman" w:eastAsia="Times New Roman" w:hAnsi="Times New Roman" w:cs="Times New Roman"/>
          <w:color w:val="000000"/>
          <w:sz w:val="24"/>
          <w:szCs w:val="24"/>
        </w:rPr>
        <w:t>, Лицей, 1994.</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12.          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Сыроваткина</w:t>
      </w:r>
      <w:proofErr w:type="spellEnd"/>
      <w:r w:rsidRPr="006836FB">
        <w:rPr>
          <w:rFonts w:ascii="Times New Roman" w:eastAsia="Times New Roman" w:hAnsi="Times New Roman" w:cs="Times New Roman"/>
          <w:color w:val="000000"/>
          <w:sz w:val="24"/>
          <w:szCs w:val="24"/>
        </w:rPr>
        <w:t xml:space="preserve"> И. Уроки безопасности. - Ростов н</w:t>
      </w:r>
      <w:proofErr w:type="gramStart"/>
      <w:r w:rsidRPr="006836FB">
        <w:rPr>
          <w:rFonts w:ascii="Times New Roman" w:eastAsia="Times New Roman" w:hAnsi="Times New Roman" w:cs="Times New Roman"/>
          <w:color w:val="000000"/>
          <w:sz w:val="24"/>
          <w:szCs w:val="24"/>
        </w:rPr>
        <w:t>/Д</w:t>
      </w:r>
      <w:proofErr w:type="gramEnd"/>
      <w:r w:rsidRPr="006836FB">
        <w:rPr>
          <w:rFonts w:ascii="Times New Roman" w:eastAsia="Times New Roman" w:hAnsi="Times New Roman" w:cs="Times New Roman"/>
          <w:color w:val="000000"/>
          <w:sz w:val="24"/>
          <w:szCs w:val="24"/>
        </w:rPr>
        <w:t>: Феникс, 1997. Серия «Знакомство с окружающим миром».</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13.          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Твоя безопасность: Как вести себя дома и на улице: Кн. Для дошкольников, воспитателей дет</w:t>
      </w:r>
      <w:proofErr w:type="gramStart"/>
      <w:r w:rsidRPr="006836FB">
        <w:rPr>
          <w:rFonts w:ascii="Times New Roman" w:eastAsia="Times New Roman" w:hAnsi="Times New Roman" w:cs="Times New Roman"/>
          <w:color w:val="000000"/>
          <w:sz w:val="24"/>
          <w:szCs w:val="24"/>
        </w:rPr>
        <w:t>.с</w:t>
      </w:r>
      <w:proofErr w:type="gramEnd"/>
      <w:r w:rsidRPr="006836FB">
        <w:rPr>
          <w:rFonts w:ascii="Times New Roman" w:eastAsia="Times New Roman" w:hAnsi="Times New Roman" w:cs="Times New Roman"/>
          <w:color w:val="000000"/>
          <w:sz w:val="24"/>
          <w:szCs w:val="24"/>
        </w:rPr>
        <w:t xml:space="preserve">ада и родителей / Белая К.Ю., </w:t>
      </w:r>
      <w:proofErr w:type="spellStart"/>
      <w:r w:rsidRPr="006836FB">
        <w:rPr>
          <w:rFonts w:ascii="Times New Roman" w:eastAsia="Times New Roman" w:hAnsi="Times New Roman" w:cs="Times New Roman"/>
          <w:color w:val="000000"/>
          <w:sz w:val="24"/>
          <w:szCs w:val="24"/>
        </w:rPr>
        <w:t>Зимонина</w:t>
      </w:r>
      <w:proofErr w:type="spellEnd"/>
      <w:r w:rsidRPr="006836FB">
        <w:rPr>
          <w:rFonts w:ascii="Times New Roman" w:eastAsia="Times New Roman" w:hAnsi="Times New Roman" w:cs="Times New Roman"/>
          <w:color w:val="000000"/>
          <w:sz w:val="24"/>
          <w:szCs w:val="24"/>
        </w:rPr>
        <w:t xml:space="preserve"> В.Н. и др. – М.: Просвещение, 1998.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14.          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Трофимов В.М. азбука маленького пешехода. 6 – 8 лет. – 1998.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15.          </w:t>
      </w:r>
      <w:r w:rsidRPr="007102DD">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Тумаринсон</w:t>
      </w:r>
      <w:proofErr w:type="spellEnd"/>
      <w:r w:rsidRPr="006836FB">
        <w:rPr>
          <w:rFonts w:ascii="Times New Roman" w:eastAsia="Times New Roman" w:hAnsi="Times New Roman" w:cs="Times New Roman"/>
          <w:color w:val="000000"/>
          <w:sz w:val="24"/>
          <w:szCs w:val="24"/>
        </w:rPr>
        <w:t xml:space="preserve"> Г. Новые дорожные приключения Буратино. – Л, 1989.</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16.          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xml:space="preserve"> Шалаева Г.П. , Новые правила поведения для воспитанных детей. – М.: </w:t>
      </w:r>
      <w:proofErr w:type="spellStart"/>
      <w:r w:rsidRPr="006836FB">
        <w:rPr>
          <w:rFonts w:ascii="Times New Roman" w:eastAsia="Times New Roman" w:hAnsi="Times New Roman" w:cs="Times New Roman"/>
          <w:color w:val="000000"/>
          <w:sz w:val="24"/>
          <w:szCs w:val="24"/>
        </w:rPr>
        <w:t>Эксмо</w:t>
      </w:r>
      <w:proofErr w:type="spellEnd"/>
      <w:r w:rsidRPr="006836FB">
        <w:rPr>
          <w:rFonts w:ascii="Times New Roman" w:eastAsia="Times New Roman" w:hAnsi="Times New Roman" w:cs="Times New Roman"/>
          <w:color w:val="000000"/>
          <w:sz w:val="24"/>
          <w:szCs w:val="24"/>
        </w:rPr>
        <w:t>, 2004.</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17.          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Шорыгина Т.А. Осторожные сказки. – М.: Прометей, 2003.</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18.          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w:t>
      </w:r>
      <w:proofErr w:type="spellStart"/>
      <w:r w:rsidRPr="006836FB">
        <w:rPr>
          <w:rFonts w:ascii="Times New Roman" w:eastAsia="Times New Roman" w:hAnsi="Times New Roman" w:cs="Times New Roman"/>
          <w:color w:val="000000"/>
          <w:sz w:val="24"/>
          <w:szCs w:val="24"/>
        </w:rPr>
        <w:t>Юдохина</w:t>
      </w:r>
      <w:proofErr w:type="spellEnd"/>
      <w:r w:rsidRPr="006836FB">
        <w:rPr>
          <w:rFonts w:ascii="Times New Roman" w:eastAsia="Times New Roman" w:hAnsi="Times New Roman" w:cs="Times New Roman"/>
          <w:color w:val="000000"/>
          <w:sz w:val="24"/>
          <w:szCs w:val="24"/>
        </w:rPr>
        <w:t xml:space="preserve"> Ю.Л. Здравствуй друг, дорожный знак. 6 – 8 лет. – </w:t>
      </w:r>
      <w:proofErr w:type="spellStart"/>
      <w:r w:rsidRPr="006836FB">
        <w:rPr>
          <w:rFonts w:ascii="Times New Roman" w:eastAsia="Times New Roman" w:hAnsi="Times New Roman" w:cs="Times New Roman"/>
          <w:color w:val="000000"/>
          <w:sz w:val="24"/>
          <w:szCs w:val="24"/>
        </w:rPr>
        <w:t>Анселл</w:t>
      </w:r>
      <w:proofErr w:type="spellEnd"/>
      <w:r w:rsidRPr="006836FB">
        <w:rPr>
          <w:rFonts w:ascii="Times New Roman" w:eastAsia="Times New Roman" w:hAnsi="Times New Roman" w:cs="Times New Roman"/>
          <w:color w:val="000000"/>
          <w:sz w:val="24"/>
          <w:szCs w:val="24"/>
        </w:rPr>
        <w:t xml:space="preserve"> – Пресс, 1998.</w:t>
      </w:r>
    </w:p>
    <w:p w:rsidR="006836FB" w:rsidRPr="006836FB" w:rsidRDefault="006836FB" w:rsidP="00FA3160">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9A2659" w:rsidRDefault="009A2659"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9A2659" w:rsidRDefault="009A2659"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2D4DE6" w:rsidRDefault="002D4DE6" w:rsidP="00FA3160">
      <w:pPr>
        <w:shd w:val="clear" w:color="auto" w:fill="FFFFFF"/>
        <w:spacing w:after="0" w:line="240" w:lineRule="auto"/>
        <w:jc w:val="center"/>
        <w:rPr>
          <w:rFonts w:ascii="Times New Roman" w:eastAsia="Times New Roman" w:hAnsi="Times New Roman" w:cs="Times New Roman"/>
          <w:b/>
          <w:bCs/>
          <w:color w:val="000000"/>
          <w:sz w:val="24"/>
          <w:szCs w:val="24"/>
        </w:rPr>
      </w:pPr>
    </w:p>
    <w:p w:rsidR="006836FB" w:rsidRPr="006836FB" w:rsidRDefault="006836FB" w:rsidP="00FA3160">
      <w:pPr>
        <w:shd w:val="clear" w:color="auto" w:fill="FFFFFF"/>
        <w:spacing w:after="0" w:line="240" w:lineRule="auto"/>
        <w:jc w:val="center"/>
        <w:rPr>
          <w:rFonts w:ascii="Times New Roman" w:eastAsia="Times New Roman" w:hAnsi="Times New Roman" w:cs="Times New Roman"/>
          <w:color w:val="000000"/>
          <w:sz w:val="24"/>
          <w:szCs w:val="24"/>
        </w:rPr>
      </w:pPr>
      <w:r w:rsidRPr="006836FB">
        <w:rPr>
          <w:rFonts w:ascii="Times New Roman" w:eastAsia="Times New Roman" w:hAnsi="Times New Roman" w:cs="Times New Roman"/>
          <w:b/>
          <w:bCs/>
          <w:color w:val="000000"/>
          <w:sz w:val="24"/>
          <w:szCs w:val="24"/>
        </w:rPr>
        <w:lastRenderedPageBreak/>
        <w:t>Литература, рекомендованная для работы с дошкольниками по формированию навыков безопасного поведения на улице.</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 Авдеева Н.Н., Князева О.Л., </w:t>
      </w:r>
      <w:proofErr w:type="spellStart"/>
      <w:r w:rsidRPr="006836FB">
        <w:rPr>
          <w:rFonts w:ascii="Times New Roman" w:eastAsia="Times New Roman" w:hAnsi="Times New Roman" w:cs="Times New Roman"/>
          <w:color w:val="000000"/>
          <w:sz w:val="24"/>
          <w:szCs w:val="24"/>
        </w:rPr>
        <w:t>Стеркина</w:t>
      </w:r>
      <w:proofErr w:type="spellEnd"/>
      <w:r w:rsidRPr="006836FB">
        <w:rPr>
          <w:rFonts w:ascii="Times New Roman" w:eastAsia="Times New Roman" w:hAnsi="Times New Roman" w:cs="Times New Roman"/>
          <w:color w:val="000000"/>
          <w:sz w:val="24"/>
          <w:szCs w:val="24"/>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2. Авдеева Н.Н., Князева О.Л., </w:t>
      </w:r>
      <w:proofErr w:type="spellStart"/>
      <w:r w:rsidRPr="006836FB">
        <w:rPr>
          <w:rFonts w:ascii="Times New Roman" w:eastAsia="Times New Roman" w:hAnsi="Times New Roman" w:cs="Times New Roman"/>
          <w:color w:val="000000"/>
          <w:sz w:val="24"/>
          <w:szCs w:val="24"/>
        </w:rPr>
        <w:t>Стеркина</w:t>
      </w:r>
      <w:proofErr w:type="spellEnd"/>
      <w:r w:rsidRPr="006836FB">
        <w:rPr>
          <w:rFonts w:ascii="Times New Roman" w:eastAsia="Times New Roman" w:hAnsi="Times New Roman" w:cs="Times New Roman"/>
          <w:color w:val="000000"/>
          <w:sz w:val="24"/>
          <w:szCs w:val="24"/>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 Аверьянова А.П. Изобразительная деятельность в детском саду. – М.: Мозаика – Синтез, 2001.</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4. Агеева С.И. Обучение с увлечением. Части 1 и 2. – М.: Лайда,1995.</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5. </w:t>
      </w:r>
      <w:proofErr w:type="spellStart"/>
      <w:r w:rsidRPr="006836FB">
        <w:rPr>
          <w:rFonts w:ascii="Times New Roman" w:eastAsia="Times New Roman" w:hAnsi="Times New Roman" w:cs="Times New Roman"/>
          <w:color w:val="000000"/>
          <w:sz w:val="24"/>
          <w:szCs w:val="24"/>
        </w:rPr>
        <w:t>Арушанова</w:t>
      </w:r>
      <w:proofErr w:type="spellEnd"/>
      <w:r w:rsidRPr="006836FB">
        <w:rPr>
          <w:rFonts w:ascii="Times New Roman" w:eastAsia="Times New Roman" w:hAnsi="Times New Roman" w:cs="Times New Roman"/>
          <w:color w:val="000000"/>
          <w:sz w:val="24"/>
          <w:szCs w:val="24"/>
        </w:rPr>
        <w:t xml:space="preserve"> А.Г. Речь и речевое общение детей: Книга для воспитателей детского сада. - М.: Мозаика – Синтез, 1999</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6. Белая К.Ю., </w:t>
      </w:r>
      <w:proofErr w:type="spellStart"/>
      <w:r w:rsidRPr="006836FB">
        <w:rPr>
          <w:rFonts w:ascii="Times New Roman" w:eastAsia="Times New Roman" w:hAnsi="Times New Roman" w:cs="Times New Roman"/>
          <w:color w:val="000000"/>
          <w:sz w:val="24"/>
          <w:szCs w:val="24"/>
        </w:rPr>
        <w:t>Зимонина</w:t>
      </w:r>
      <w:proofErr w:type="spellEnd"/>
      <w:r w:rsidRPr="006836FB">
        <w:rPr>
          <w:rFonts w:ascii="Times New Roman" w:eastAsia="Times New Roman" w:hAnsi="Times New Roman" w:cs="Times New Roman"/>
          <w:color w:val="000000"/>
          <w:sz w:val="24"/>
          <w:szCs w:val="24"/>
        </w:rPr>
        <w:t xml:space="preserve"> В.Н. </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Как обеспечить безопасность дошкольников. – М.: МИПКРО, 1998.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7. Бондаренко А.К. Дидактические игры в детском саду. – М.: Просвещение,1991.</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8. Методические рекомендации по организации работы с детьми дошкольного возраста по безопасности жизнедеятельности</w:t>
      </w:r>
      <w:proofErr w:type="gramStart"/>
      <w:r w:rsidRPr="006836FB">
        <w:rPr>
          <w:rFonts w:ascii="Times New Roman" w:eastAsia="Times New Roman" w:hAnsi="Times New Roman" w:cs="Times New Roman"/>
          <w:color w:val="000000"/>
          <w:sz w:val="24"/>
          <w:szCs w:val="24"/>
        </w:rPr>
        <w:t xml:space="preserve"> /А</w:t>
      </w:r>
      <w:proofErr w:type="gramEnd"/>
      <w:r w:rsidRPr="006836FB">
        <w:rPr>
          <w:rFonts w:ascii="Times New Roman" w:eastAsia="Times New Roman" w:hAnsi="Times New Roman" w:cs="Times New Roman"/>
          <w:color w:val="000000"/>
          <w:sz w:val="24"/>
          <w:szCs w:val="24"/>
        </w:rPr>
        <w:t xml:space="preserve">вт. – сост. М.Р. </w:t>
      </w:r>
      <w:proofErr w:type="spellStart"/>
      <w:r w:rsidRPr="006836FB">
        <w:rPr>
          <w:rFonts w:ascii="Times New Roman" w:eastAsia="Times New Roman" w:hAnsi="Times New Roman" w:cs="Times New Roman"/>
          <w:color w:val="000000"/>
          <w:sz w:val="24"/>
          <w:szCs w:val="24"/>
        </w:rPr>
        <w:t>Максиняева</w:t>
      </w:r>
      <w:proofErr w:type="spellEnd"/>
      <w:r w:rsidRPr="006836FB">
        <w:rPr>
          <w:rFonts w:ascii="Times New Roman" w:eastAsia="Times New Roman" w:hAnsi="Times New Roman" w:cs="Times New Roman"/>
          <w:color w:val="000000"/>
          <w:sz w:val="24"/>
          <w:szCs w:val="24"/>
        </w:rPr>
        <w:t>, Т.Ю.Филиппова, – М., 1999.</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6836FB">
        <w:rPr>
          <w:rFonts w:ascii="Times New Roman" w:eastAsia="Times New Roman" w:hAnsi="Times New Roman" w:cs="Times New Roman"/>
          <w:color w:val="000000"/>
          <w:sz w:val="24"/>
          <w:szCs w:val="24"/>
        </w:rPr>
        <w:t>Арнаутовой</w:t>
      </w:r>
      <w:proofErr w:type="spellEnd"/>
      <w:r w:rsidRPr="006836FB">
        <w:rPr>
          <w:rFonts w:ascii="Times New Roman" w:eastAsia="Times New Roman" w:hAnsi="Times New Roman" w:cs="Times New Roman"/>
          <w:color w:val="000000"/>
          <w:sz w:val="24"/>
          <w:szCs w:val="24"/>
        </w:rPr>
        <w:t>. – М.: «АВИКО ПРЕСС», 2000.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10. Петрова И.М.Объемная аппликация: Учебно-методическое пособие.- Детство- Пресс, 2000.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11. Придумай слово: Речевые игры и упражнения для дошкольников / О.С.Ушакова, А.Г. </w:t>
      </w:r>
      <w:proofErr w:type="spellStart"/>
      <w:r w:rsidRPr="006836FB">
        <w:rPr>
          <w:rFonts w:ascii="Times New Roman" w:eastAsia="Times New Roman" w:hAnsi="Times New Roman" w:cs="Times New Roman"/>
          <w:color w:val="000000"/>
          <w:sz w:val="24"/>
          <w:szCs w:val="24"/>
        </w:rPr>
        <w:t>Арушанова</w:t>
      </w:r>
      <w:proofErr w:type="spellEnd"/>
      <w:r w:rsidRPr="006836FB">
        <w:rPr>
          <w:rFonts w:ascii="Times New Roman" w:eastAsia="Times New Roman" w:hAnsi="Times New Roman" w:cs="Times New Roman"/>
          <w:color w:val="000000"/>
          <w:sz w:val="24"/>
          <w:szCs w:val="24"/>
        </w:rPr>
        <w:t>, Е.М. Струнина и др. – М.: Просвещение, 1996.</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12. Рылеева Е.В.Программа развития самосознания дошкольников и речевой активности «Открой себя». – М.: ЛИНКА – ПРЕСС, 2000.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13. </w:t>
      </w:r>
      <w:proofErr w:type="spellStart"/>
      <w:r w:rsidRPr="006836FB">
        <w:rPr>
          <w:rFonts w:ascii="Times New Roman" w:eastAsia="Times New Roman" w:hAnsi="Times New Roman" w:cs="Times New Roman"/>
          <w:color w:val="000000"/>
          <w:sz w:val="24"/>
          <w:szCs w:val="24"/>
        </w:rPr>
        <w:t>Саулина</w:t>
      </w:r>
      <w:proofErr w:type="spellEnd"/>
      <w:r w:rsidRPr="006836FB">
        <w:rPr>
          <w:rFonts w:ascii="Times New Roman" w:eastAsia="Times New Roman" w:hAnsi="Times New Roman" w:cs="Times New Roman"/>
          <w:color w:val="000000"/>
          <w:sz w:val="24"/>
          <w:szCs w:val="24"/>
        </w:rPr>
        <w:t xml:space="preserve"> Т.Ф. Три сигнала светофора. – М.: Просвещение, 1980.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14. Смоленцева А.А. Сюжетно – дидактические игры с математическим содержанием: Книга для воспитателя детского сада. – М.: просвещение, 1993.</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15. </w:t>
      </w:r>
      <w:proofErr w:type="spellStart"/>
      <w:r w:rsidRPr="006836FB">
        <w:rPr>
          <w:rFonts w:ascii="Times New Roman" w:eastAsia="Times New Roman" w:hAnsi="Times New Roman" w:cs="Times New Roman"/>
          <w:color w:val="000000"/>
          <w:sz w:val="24"/>
          <w:szCs w:val="24"/>
        </w:rPr>
        <w:t>Степаненкова</w:t>
      </w:r>
      <w:proofErr w:type="spellEnd"/>
      <w:r w:rsidRPr="006836FB">
        <w:rPr>
          <w:rFonts w:ascii="Times New Roman" w:eastAsia="Times New Roman" w:hAnsi="Times New Roman" w:cs="Times New Roman"/>
          <w:color w:val="000000"/>
          <w:sz w:val="24"/>
          <w:szCs w:val="24"/>
        </w:rPr>
        <w:t xml:space="preserve"> Э.Я. Дошкольникам - о правилах дорожного движения. - М.: просвещение, 1978.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16. </w:t>
      </w:r>
      <w:proofErr w:type="spellStart"/>
      <w:r w:rsidRPr="006836FB">
        <w:rPr>
          <w:rFonts w:ascii="Times New Roman" w:eastAsia="Times New Roman" w:hAnsi="Times New Roman" w:cs="Times New Roman"/>
          <w:color w:val="000000"/>
          <w:sz w:val="24"/>
          <w:szCs w:val="24"/>
        </w:rPr>
        <w:t>Степаненкова</w:t>
      </w:r>
      <w:proofErr w:type="spellEnd"/>
      <w:r w:rsidRPr="006836FB">
        <w:rPr>
          <w:rFonts w:ascii="Times New Roman" w:eastAsia="Times New Roman" w:hAnsi="Times New Roman" w:cs="Times New Roman"/>
          <w:color w:val="000000"/>
          <w:sz w:val="24"/>
          <w:szCs w:val="24"/>
        </w:rPr>
        <w:t xml:space="preserve"> Э.Я., </w:t>
      </w:r>
      <w:proofErr w:type="spellStart"/>
      <w:r w:rsidRPr="006836FB">
        <w:rPr>
          <w:rFonts w:ascii="Times New Roman" w:eastAsia="Times New Roman" w:hAnsi="Times New Roman" w:cs="Times New Roman"/>
          <w:color w:val="000000"/>
          <w:sz w:val="24"/>
          <w:szCs w:val="24"/>
        </w:rPr>
        <w:t>Филенко</w:t>
      </w:r>
      <w:proofErr w:type="spellEnd"/>
      <w:r w:rsidRPr="006836FB">
        <w:rPr>
          <w:rFonts w:ascii="Times New Roman" w:eastAsia="Times New Roman" w:hAnsi="Times New Roman" w:cs="Times New Roman"/>
          <w:color w:val="000000"/>
          <w:sz w:val="24"/>
          <w:szCs w:val="24"/>
        </w:rPr>
        <w:t xml:space="preserve"> М.Ф. Дошкольникам о правилах дорожного движения. Пособие для воспитателя детского сада. - М.: просвещение, 1978.</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17. </w:t>
      </w:r>
      <w:proofErr w:type="spellStart"/>
      <w:r w:rsidRPr="006836FB">
        <w:rPr>
          <w:rFonts w:ascii="Times New Roman" w:eastAsia="Times New Roman" w:hAnsi="Times New Roman" w:cs="Times New Roman"/>
          <w:color w:val="000000"/>
          <w:sz w:val="24"/>
          <w:szCs w:val="24"/>
        </w:rPr>
        <w:t>Скоролупова</w:t>
      </w:r>
      <w:proofErr w:type="spellEnd"/>
      <w:r w:rsidRPr="006836FB">
        <w:rPr>
          <w:rFonts w:ascii="Times New Roman" w:eastAsia="Times New Roman" w:hAnsi="Times New Roman" w:cs="Times New Roman"/>
          <w:color w:val="000000"/>
          <w:sz w:val="24"/>
          <w:szCs w:val="24"/>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19. Богданович А. Пешеходу – малышу, М., 1974.</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20. Георгиев Г. Светофор. М., 1972.</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21. «Добрая Дорога Детства» (ДДД). Детское приложение к всероссийскому ежемесячнику «</w:t>
      </w:r>
      <w:r w:rsidRPr="006836FB">
        <w:rPr>
          <w:rFonts w:ascii="Times New Roman" w:eastAsia="Times New Roman" w:hAnsi="Times New Roman" w:cs="Times New Roman"/>
          <w:color w:val="000000"/>
          <w:sz w:val="24"/>
          <w:szCs w:val="24"/>
          <w:lang w:val="en-US"/>
        </w:rPr>
        <w:t>STOP</w:t>
      </w:r>
      <w:r w:rsidRPr="007102DD">
        <w:rPr>
          <w:rFonts w:ascii="Times New Roman" w:eastAsia="Times New Roman" w:hAnsi="Times New Roman" w:cs="Times New Roman"/>
          <w:color w:val="000000"/>
          <w:sz w:val="24"/>
          <w:szCs w:val="24"/>
        </w:rPr>
        <w:t> </w:t>
      </w:r>
      <w:r w:rsidRPr="006836FB">
        <w:rPr>
          <w:rFonts w:ascii="Times New Roman" w:eastAsia="Times New Roman" w:hAnsi="Times New Roman" w:cs="Times New Roman"/>
          <w:color w:val="000000"/>
          <w:sz w:val="24"/>
          <w:szCs w:val="24"/>
        </w:rPr>
        <w:t>– газета». М., 2000 – 2002.</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22. Дошкольное воспитание. Журнал. 1982 – 1991.</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23. Клименко В.Р. Обучайте дошкольников правилам движения. М, 1975.</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24. Михалков С. Бездельник светофор. М., 1987.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lastRenderedPageBreak/>
        <w:t>25. Михалков С. Моя улица. М., 1980.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26. </w:t>
      </w:r>
      <w:proofErr w:type="spellStart"/>
      <w:r w:rsidRPr="006836FB">
        <w:rPr>
          <w:rFonts w:ascii="Times New Roman" w:eastAsia="Times New Roman" w:hAnsi="Times New Roman" w:cs="Times New Roman"/>
          <w:color w:val="000000"/>
          <w:sz w:val="24"/>
          <w:szCs w:val="24"/>
        </w:rPr>
        <w:t>Молондин</w:t>
      </w:r>
      <w:proofErr w:type="spellEnd"/>
      <w:r w:rsidRPr="006836FB">
        <w:rPr>
          <w:rFonts w:ascii="Times New Roman" w:eastAsia="Times New Roman" w:hAnsi="Times New Roman" w:cs="Times New Roman"/>
          <w:color w:val="000000"/>
          <w:sz w:val="24"/>
          <w:szCs w:val="24"/>
        </w:rPr>
        <w:t xml:space="preserve"> И.Г. Внимание дети. М., 1975.</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27. </w:t>
      </w:r>
      <w:proofErr w:type="spellStart"/>
      <w:r w:rsidRPr="006836FB">
        <w:rPr>
          <w:rFonts w:ascii="Times New Roman" w:eastAsia="Times New Roman" w:hAnsi="Times New Roman" w:cs="Times New Roman"/>
          <w:color w:val="000000"/>
          <w:sz w:val="24"/>
          <w:szCs w:val="24"/>
        </w:rPr>
        <w:t>Пишумов</w:t>
      </w:r>
      <w:proofErr w:type="spellEnd"/>
      <w:r w:rsidRPr="006836FB">
        <w:rPr>
          <w:rFonts w:ascii="Times New Roman" w:eastAsia="Times New Roman" w:hAnsi="Times New Roman" w:cs="Times New Roman"/>
          <w:color w:val="000000"/>
          <w:sz w:val="24"/>
          <w:szCs w:val="24"/>
        </w:rPr>
        <w:t xml:space="preserve"> Я. Машины. М., 1980.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28. </w:t>
      </w:r>
      <w:proofErr w:type="spellStart"/>
      <w:r w:rsidRPr="006836FB">
        <w:rPr>
          <w:rFonts w:ascii="Times New Roman" w:eastAsia="Times New Roman" w:hAnsi="Times New Roman" w:cs="Times New Roman"/>
          <w:color w:val="000000"/>
          <w:sz w:val="24"/>
          <w:szCs w:val="24"/>
        </w:rPr>
        <w:t>Пишумов</w:t>
      </w:r>
      <w:proofErr w:type="spellEnd"/>
      <w:r w:rsidRPr="006836FB">
        <w:rPr>
          <w:rFonts w:ascii="Times New Roman" w:eastAsia="Times New Roman" w:hAnsi="Times New Roman" w:cs="Times New Roman"/>
          <w:color w:val="000000"/>
          <w:sz w:val="24"/>
          <w:szCs w:val="24"/>
        </w:rPr>
        <w:t xml:space="preserve"> Я. Это улица моя. Л., 1981.</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29. Прокофьева С., Сапгир Г. Мой приятель светофор. М., 1980.</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30. Прокофьева С., Сапгир Г. Пусть ребенок растет здоровым. М., 1985.</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31. </w:t>
      </w:r>
      <w:proofErr w:type="spellStart"/>
      <w:r w:rsidRPr="006836FB">
        <w:rPr>
          <w:rFonts w:ascii="Times New Roman" w:eastAsia="Times New Roman" w:hAnsi="Times New Roman" w:cs="Times New Roman"/>
          <w:color w:val="000000"/>
          <w:sz w:val="24"/>
          <w:szCs w:val="24"/>
        </w:rPr>
        <w:t>Семенюк</w:t>
      </w:r>
      <w:proofErr w:type="spellEnd"/>
      <w:r w:rsidRPr="006836FB">
        <w:rPr>
          <w:rFonts w:ascii="Times New Roman" w:eastAsia="Times New Roman" w:hAnsi="Times New Roman" w:cs="Times New Roman"/>
          <w:color w:val="000000"/>
          <w:sz w:val="24"/>
          <w:szCs w:val="24"/>
        </w:rPr>
        <w:t xml:space="preserve"> В.И. Работа с детьми по изучению правил дорожного движения. Минск, 1983.</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32. Сыч В.Д. Плакаты по изучению в детском саду правил дорожного движения. Киев, 1985.</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33. </w:t>
      </w:r>
      <w:proofErr w:type="spellStart"/>
      <w:r w:rsidRPr="006836FB">
        <w:rPr>
          <w:rFonts w:ascii="Times New Roman" w:eastAsia="Times New Roman" w:hAnsi="Times New Roman" w:cs="Times New Roman"/>
          <w:color w:val="000000"/>
          <w:sz w:val="24"/>
          <w:szCs w:val="24"/>
        </w:rPr>
        <w:t>Туртин</w:t>
      </w:r>
      <w:proofErr w:type="spellEnd"/>
      <w:r w:rsidRPr="006836FB">
        <w:rPr>
          <w:rFonts w:ascii="Times New Roman" w:eastAsia="Times New Roman" w:hAnsi="Times New Roman" w:cs="Times New Roman"/>
          <w:color w:val="000000"/>
          <w:sz w:val="24"/>
          <w:szCs w:val="24"/>
        </w:rPr>
        <w:t xml:space="preserve"> О. Для чего нам светофор. М., 1976.</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34. Козорезова Т.Г. Пешеходом быть – наука. – Краснодар: «Советская Кубань», 1997.</w:t>
      </w:r>
    </w:p>
    <w:p w:rsidR="006836FB" w:rsidRPr="006836FB" w:rsidRDefault="006836FB" w:rsidP="00FA3160">
      <w:pPr>
        <w:shd w:val="clear" w:color="auto" w:fill="FFFFFF"/>
        <w:spacing w:after="0" w:line="240" w:lineRule="auto"/>
        <w:jc w:val="both"/>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xml:space="preserve">35. </w:t>
      </w:r>
      <w:proofErr w:type="spellStart"/>
      <w:r w:rsidRPr="006836FB">
        <w:rPr>
          <w:rFonts w:ascii="Times New Roman" w:eastAsia="Times New Roman" w:hAnsi="Times New Roman" w:cs="Times New Roman"/>
          <w:color w:val="000000"/>
          <w:sz w:val="24"/>
          <w:szCs w:val="24"/>
        </w:rPr>
        <w:t>Хромцова</w:t>
      </w:r>
      <w:proofErr w:type="spellEnd"/>
      <w:r w:rsidRPr="006836FB">
        <w:rPr>
          <w:rFonts w:ascii="Times New Roman" w:eastAsia="Times New Roman" w:hAnsi="Times New Roman" w:cs="Times New Roman"/>
          <w:color w:val="000000"/>
          <w:sz w:val="24"/>
          <w:szCs w:val="24"/>
        </w:rPr>
        <w:t xml:space="preserve"> Т.Г. воспитание безопасного поведения дошкольников на улице: Учебное пособие – М.: Центр педагогического образования, 2007.</w:t>
      </w:r>
    </w:p>
    <w:p w:rsidR="006836FB" w:rsidRPr="006836FB" w:rsidRDefault="006836FB" w:rsidP="00FA3160">
      <w:pPr>
        <w:shd w:val="clear" w:color="auto" w:fill="FFFFFF"/>
        <w:spacing w:after="0" w:line="240" w:lineRule="auto"/>
        <w:rPr>
          <w:rFonts w:ascii="Times New Roman" w:eastAsia="Times New Roman" w:hAnsi="Times New Roman" w:cs="Times New Roman"/>
          <w:color w:val="000000"/>
          <w:sz w:val="24"/>
          <w:szCs w:val="24"/>
        </w:rPr>
      </w:pPr>
      <w:r w:rsidRPr="006836FB">
        <w:rPr>
          <w:rFonts w:ascii="Times New Roman" w:eastAsia="Times New Roman" w:hAnsi="Times New Roman" w:cs="Times New Roman"/>
          <w:color w:val="000000"/>
          <w:sz w:val="24"/>
          <w:szCs w:val="24"/>
        </w:rPr>
        <w:t> </w:t>
      </w:r>
    </w:p>
    <w:p w:rsidR="007102DD" w:rsidRPr="009A2659" w:rsidRDefault="007102DD" w:rsidP="009A26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7102DD" w:rsidRPr="009A2659" w:rsidSect="002D4DE6">
      <w:footerReference w:type="default" r:id="rId8"/>
      <w:pgSz w:w="16838" w:h="11906" w:orient="landscape"/>
      <w:pgMar w:top="851" w:right="820" w:bottom="1134" w:left="1134"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6E" w:rsidRDefault="00DD3C6E" w:rsidP="002D4DE6">
      <w:pPr>
        <w:spacing w:after="0" w:line="240" w:lineRule="auto"/>
      </w:pPr>
      <w:r>
        <w:separator/>
      </w:r>
    </w:p>
  </w:endnote>
  <w:endnote w:type="continuationSeparator" w:id="0">
    <w:p w:rsidR="00DD3C6E" w:rsidRDefault="00DD3C6E" w:rsidP="002D4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15865"/>
      <w:docPartObj>
        <w:docPartGallery w:val="Page Numbers (Bottom of Page)"/>
        <w:docPartUnique/>
      </w:docPartObj>
    </w:sdtPr>
    <w:sdtContent>
      <w:p w:rsidR="002D4DE6" w:rsidRDefault="009C1557">
        <w:pPr>
          <w:pStyle w:val="a7"/>
          <w:jc w:val="center"/>
        </w:pPr>
        <w:r>
          <w:fldChar w:fldCharType="begin"/>
        </w:r>
        <w:r w:rsidR="002D4DE6">
          <w:instrText>PAGE   \* MERGEFORMAT</w:instrText>
        </w:r>
        <w:r>
          <w:fldChar w:fldCharType="separate"/>
        </w:r>
        <w:r w:rsidR="00EA6BEE">
          <w:rPr>
            <w:noProof/>
          </w:rPr>
          <w:t>39</w:t>
        </w:r>
        <w:r>
          <w:fldChar w:fldCharType="end"/>
        </w:r>
      </w:p>
    </w:sdtContent>
  </w:sdt>
  <w:p w:rsidR="002D4DE6" w:rsidRDefault="002D4D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6E" w:rsidRDefault="00DD3C6E" w:rsidP="002D4DE6">
      <w:pPr>
        <w:spacing w:after="0" w:line="240" w:lineRule="auto"/>
      </w:pPr>
      <w:r>
        <w:separator/>
      </w:r>
    </w:p>
  </w:footnote>
  <w:footnote w:type="continuationSeparator" w:id="0">
    <w:p w:rsidR="00DD3C6E" w:rsidRDefault="00DD3C6E" w:rsidP="002D4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A99"/>
    <w:multiLevelType w:val="hybridMultilevel"/>
    <w:tmpl w:val="44B2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921BD"/>
    <w:multiLevelType w:val="hybridMultilevel"/>
    <w:tmpl w:val="F20C6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B4E5E"/>
    <w:multiLevelType w:val="hybridMultilevel"/>
    <w:tmpl w:val="5E16F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F33F7"/>
    <w:multiLevelType w:val="hybridMultilevel"/>
    <w:tmpl w:val="6DDE64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E6B1506"/>
    <w:multiLevelType w:val="multilevel"/>
    <w:tmpl w:val="546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F6EE2"/>
    <w:multiLevelType w:val="hybridMultilevel"/>
    <w:tmpl w:val="57828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B74FF"/>
    <w:multiLevelType w:val="hybridMultilevel"/>
    <w:tmpl w:val="681A3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72728"/>
    <w:multiLevelType w:val="hybridMultilevel"/>
    <w:tmpl w:val="C924E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B710B"/>
    <w:multiLevelType w:val="multilevel"/>
    <w:tmpl w:val="1CBA8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B7E62"/>
    <w:multiLevelType w:val="hybridMultilevel"/>
    <w:tmpl w:val="9CAA8C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33380"/>
    <w:multiLevelType w:val="hybridMultilevel"/>
    <w:tmpl w:val="0584F7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F2010"/>
    <w:multiLevelType w:val="hybridMultilevel"/>
    <w:tmpl w:val="790E6A3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3F38CA"/>
    <w:multiLevelType w:val="hybridMultilevel"/>
    <w:tmpl w:val="B3763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93CC0"/>
    <w:multiLevelType w:val="hybridMultilevel"/>
    <w:tmpl w:val="91D8B24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330A32A2"/>
    <w:multiLevelType w:val="hybridMultilevel"/>
    <w:tmpl w:val="657A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B7202"/>
    <w:multiLevelType w:val="hybridMultilevel"/>
    <w:tmpl w:val="F782D8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A3903"/>
    <w:multiLevelType w:val="hybridMultilevel"/>
    <w:tmpl w:val="2ACAEB0A"/>
    <w:lvl w:ilvl="0" w:tplc="01880C6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1F2D58"/>
    <w:multiLevelType w:val="hybridMultilevel"/>
    <w:tmpl w:val="A87C3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A7789"/>
    <w:multiLevelType w:val="hybridMultilevel"/>
    <w:tmpl w:val="42B45A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EA4BE5"/>
    <w:multiLevelType w:val="multilevel"/>
    <w:tmpl w:val="A7D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01970"/>
    <w:multiLevelType w:val="hybridMultilevel"/>
    <w:tmpl w:val="42F07FA0"/>
    <w:lvl w:ilvl="0" w:tplc="0419000B">
      <w:start w:val="1"/>
      <w:numFmt w:val="bullet"/>
      <w:lvlText w:val=""/>
      <w:lvlJc w:val="left"/>
      <w:pPr>
        <w:ind w:left="888" w:hanging="360"/>
      </w:pPr>
      <w:rPr>
        <w:rFonts w:ascii="Wingdings" w:hAnsi="Wingdings"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1">
    <w:nsid w:val="3EBB5254"/>
    <w:multiLevelType w:val="hybridMultilevel"/>
    <w:tmpl w:val="4B6A8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73B48"/>
    <w:multiLevelType w:val="hybridMultilevel"/>
    <w:tmpl w:val="E3609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06EBD"/>
    <w:multiLevelType w:val="hybridMultilevel"/>
    <w:tmpl w:val="718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24445"/>
    <w:multiLevelType w:val="hybridMultilevel"/>
    <w:tmpl w:val="B022B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341DE"/>
    <w:multiLevelType w:val="multilevel"/>
    <w:tmpl w:val="406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E4FE6"/>
    <w:multiLevelType w:val="hybridMultilevel"/>
    <w:tmpl w:val="DCD69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6213D3"/>
    <w:multiLevelType w:val="hybridMultilevel"/>
    <w:tmpl w:val="8C6ECCEC"/>
    <w:lvl w:ilvl="0" w:tplc="0419000B">
      <w:start w:val="1"/>
      <w:numFmt w:val="bullet"/>
      <w:lvlText w:val=""/>
      <w:lvlJc w:val="left"/>
      <w:pPr>
        <w:ind w:left="1548" w:hanging="360"/>
      </w:pPr>
      <w:rPr>
        <w:rFonts w:ascii="Wingdings" w:hAnsi="Wingdings"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8">
    <w:nsid w:val="53231F91"/>
    <w:multiLevelType w:val="hybridMultilevel"/>
    <w:tmpl w:val="85AEE6A4"/>
    <w:lvl w:ilvl="0" w:tplc="0419000B">
      <w:start w:val="1"/>
      <w:numFmt w:val="bullet"/>
      <w:lvlText w:val=""/>
      <w:lvlJc w:val="left"/>
      <w:pPr>
        <w:ind w:left="948" w:hanging="360"/>
      </w:pPr>
      <w:rPr>
        <w:rFonts w:ascii="Wingdings" w:hAnsi="Wingdings"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29">
    <w:nsid w:val="5B34130F"/>
    <w:multiLevelType w:val="hybridMultilevel"/>
    <w:tmpl w:val="CA8A990E"/>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0">
    <w:nsid w:val="5E232EFC"/>
    <w:multiLevelType w:val="hybridMultilevel"/>
    <w:tmpl w:val="DEF2A898"/>
    <w:lvl w:ilvl="0" w:tplc="0419000B">
      <w:start w:val="1"/>
      <w:numFmt w:val="bullet"/>
      <w:lvlText w:val=""/>
      <w:lvlJc w:val="left"/>
      <w:pPr>
        <w:ind w:left="720" w:hanging="360"/>
      </w:pPr>
      <w:rPr>
        <w:rFonts w:ascii="Wingdings" w:hAnsi="Wingdings" w:hint="default"/>
      </w:rPr>
    </w:lvl>
    <w:lvl w:ilvl="1" w:tplc="737A6E76">
      <w:numFmt w:val="bullet"/>
      <w:lvlText w:val="·"/>
      <w:lvlJc w:val="left"/>
      <w:pPr>
        <w:ind w:left="2292" w:hanging="1212"/>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92CC4"/>
    <w:multiLevelType w:val="multilevel"/>
    <w:tmpl w:val="1EF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B6AF3"/>
    <w:multiLevelType w:val="hybridMultilevel"/>
    <w:tmpl w:val="BAACD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33A63"/>
    <w:multiLevelType w:val="multilevel"/>
    <w:tmpl w:val="CE3C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C2FF8"/>
    <w:multiLevelType w:val="hybridMultilevel"/>
    <w:tmpl w:val="18A24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AB785F"/>
    <w:multiLevelType w:val="hybridMultilevel"/>
    <w:tmpl w:val="2C065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26C1E"/>
    <w:multiLevelType w:val="multilevel"/>
    <w:tmpl w:val="007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B34B81"/>
    <w:multiLevelType w:val="hybridMultilevel"/>
    <w:tmpl w:val="99282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1"/>
  </w:num>
  <w:num w:numId="4">
    <w:abstractNumId w:val="4"/>
  </w:num>
  <w:num w:numId="5">
    <w:abstractNumId w:val="19"/>
  </w:num>
  <w:num w:numId="6">
    <w:abstractNumId w:val="36"/>
  </w:num>
  <w:num w:numId="7">
    <w:abstractNumId w:val="37"/>
  </w:num>
  <w:num w:numId="8">
    <w:abstractNumId w:val="21"/>
  </w:num>
  <w:num w:numId="9">
    <w:abstractNumId w:val="30"/>
  </w:num>
  <w:num w:numId="10">
    <w:abstractNumId w:val="9"/>
  </w:num>
  <w:num w:numId="11">
    <w:abstractNumId w:val="13"/>
  </w:num>
  <w:num w:numId="12">
    <w:abstractNumId w:val="3"/>
  </w:num>
  <w:num w:numId="13">
    <w:abstractNumId w:val="22"/>
  </w:num>
  <w:num w:numId="14">
    <w:abstractNumId w:val="18"/>
  </w:num>
  <w:num w:numId="15">
    <w:abstractNumId w:val="11"/>
  </w:num>
  <w:num w:numId="16">
    <w:abstractNumId w:val="29"/>
  </w:num>
  <w:num w:numId="17">
    <w:abstractNumId w:val="10"/>
  </w:num>
  <w:num w:numId="18">
    <w:abstractNumId w:val="24"/>
  </w:num>
  <w:num w:numId="19">
    <w:abstractNumId w:val="1"/>
  </w:num>
  <w:num w:numId="20">
    <w:abstractNumId w:val="27"/>
  </w:num>
  <w:num w:numId="21">
    <w:abstractNumId w:val="12"/>
  </w:num>
  <w:num w:numId="22">
    <w:abstractNumId w:val="2"/>
  </w:num>
  <w:num w:numId="23">
    <w:abstractNumId w:val="35"/>
  </w:num>
  <w:num w:numId="24">
    <w:abstractNumId w:val="7"/>
  </w:num>
  <w:num w:numId="25">
    <w:abstractNumId w:val="5"/>
  </w:num>
  <w:num w:numId="26">
    <w:abstractNumId w:val="26"/>
  </w:num>
  <w:num w:numId="27">
    <w:abstractNumId w:val="17"/>
  </w:num>
  <w:num w:numId="28">
    <w:abstractNumId w:val="6"/>
  </w:num>
  <w:num w:numId="29">
    <w:abstractNumId w:val="32"/>
  </w:num>
  <w:num w:numId="30">
    <w:abstractNumId w:val="15"/>
  </w:num>
  <w:num w:numId="31">
    <w:abstractNumId w:val="20"/>
  </w:num>
  <w:num w:numId="32">
    <w:abstractNumId w:val="28"/>
  </w:num>
  <w:num w:numId="33">
    <w:abstractNumId w:val="34"/>
  </w:num>
  <w:num w:numId="34">
    <w:abstractNumId w:val="8"/>
  </w:num>
  <w:num w:numId="35">
    <w:abstractNumId w:val="0"/>
  </w:num>
  <w:num w:numId="36">
    <w:abstractNumId w:val="14"/>
  </w:num>
  <w:num w:numId="37">
    <w:abstractNumId w:val="2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5B92"/>
    <w:rsid w:val="00106211"/>
    <w:rsid w:val="001C2810"/>
    <w:rsid w:val="0023428A"/>
    <w:rsid w:val="002C161E"/>
    <w:rsid w:val="002D4DE6"/>
    <w:rsid w:val="003375B3"/>
    <w:rsid w:val="004D1C79"/>
    <w:rsid w:val="00501CAE"/>
    <w:rsid w:val="00533BB8"/>
    <w:rsid w:val="005B089B"/>
    <w:rsid w:val="006836FB"/>
    <w:rsid w:val="007102DD"/>
    <w:rsid w:val="00713570"/>
    <w:rsid w:val="007572F5"/>
    <w:rsid w:val="0079154B"/>
    <w:rsid w:val="00891DC4"/>
    <w:rsid w:val="008F1293"/>
    <w:rsid w:val="009410E9"/>
    <w:rsid w:val="00944547"/>
    <w:rsid w:val="009A2659"/>
    <w:rsid w:val="009C1557"/>
    <w:rsid w:val="009D5BD2"/>
    <w:rsid w:val="009E61EE"/>
    <w:rsid w:val="00A17199"/>
    <w:rsid w:val="00A55470"/>
    <w:rsid w:val="00A8607E"/>
    <w:rsid w:val="00B30F68"/>
    <w:rsid w:val="00C108AD"/>
    <w:rsid w:val="00C3646A"/>
    <w:rsid w:val="00D15B92"/>
    <w:rsid w:val="00DD3C6E"/>
    <w:rsid w:val="00E37A88"/>
    <w:rsid w:val="00EA6BEE"/>
    <w:rsid w:val="00FA3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5B92"/>
  </w:style>
  <w:style w:type="paragraph" w:styleId="a4">
    <w:name w:val="List Paragraph"/>
    <w:basedOn w:val="a"/>
    <w:uiPriority w:val="34"/>
    <w:qFormat/>
    <w:rsid w:val="00891DC4"/>
    <w:pPr>
      <w:ind w:left="720"/>
      <w:contextualSpacing/>
    </w:pPr>
  </w:style>
  <w:style w:type="paragraph" w:styleId="a5">
    <w:name w:val="header"/>
    <w:basedOn w:val="a"/>
    <w:link w:val="a6"/>
    <w:uiPriority w:val="99"/>
    <w:unhideWhenUsed/>
    <w:rsid w:val="002D4D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DE6"/>
  </w:style>
  <w:style w:type="paragraph" w:styleId="a7">
    <w:name w:val="footer"/>
    <w:basedOn w:val="a"/>
    <w:link w:val="a8"/>
    <w:uiPriority w:val="99"/>
    <w:unhideWhenUsed/>
    <w:rsid w:val="002D4D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5B92"/>
  </w:style>
  <w:style w:type="paragraph" w:styleId="a4">
    <w:name w:val="List Paragraph"/>
    <w:basedOn w:val="a"/>
    <w:uiPriority w:val="34"/>
    <w:qFormat/>
    <w:rsid w:val="00891DC4"/>
    <w:pPr>
      <w:ind w:left="720"/>
      <w:contextualSpacing/>
    </w:pPr>
  </w:style>
  <w:style w:type="paragraph" w:styleId="a5">
    <w:name w:val="header"/>
    <w:basedOn w:val="a"/>
    <w:link w:val="a6"/>
    <w:uiPriority w:val="99"/>
    <w:unhideWhenUsed/>
    <w:rsid w:val="002D4D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DE6"/>
  </w:style>
  <w:style w:type="paragraph" w:styleId="a7">
    <w:name w:val="footer"/>
    <w:basedOn w:val="a"/>
    <w:link w:val="a8"/>
    <w:uiPriority w:val="99"/>
    <w:unhideWhenUsed/>
    <w:rsid w:val="002D4D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DE6"/>
  </w:style>
</w:styles>
</file>

<file path=word/webSettings.xml><?xml version="1.0" encoding="utf-8"?>
<w:webSettings xmlns:r="http://schemas.openxmlformats.org/officeDocument/2006/relationships" xmlns:w="http://schemas.openxmlformats.org/wordprocessingml/2006/main">
  <w:divs>
    <w:div w:id="1701931607">
      <w:bodyDiv w:val="1"/>
      <w:marLeft w:val="0"/>
      <w:marRight w:val="0"/>
      <w:marTop w:val="0"/>
      <w:marBottom w:val="0"/>
      <w:divBdr>
        <w:top w:val="none" w:sz="0" w:space="0" w:color="auto"/>
        <w:left w:val="none" w:sz="0" w:space="0" w:color="auto"/>
        <w:bottom w:val="none" w:sz="0" w:space="0" w:color="auto"/>
        <w:right w:val="none" w:sz="0" w:space="0" w:color="auto"/>
      </w:divBdr>
    </w:div>
    <w:div w:id="1795097602">
      <w:bodyDiv w:val="1"/>
      <w:marLeft w:val="0"/>
      <w:marRight w:val="0"/>
      <w:marTop w:val="0"/>
      <w:marBottom w:val="0"/>
      <w:divBdr>
        <w:top w:val="none" w:sz="0" w:space="0" w:color="auto"/>
        <w:left w:val="none" w:sz="0" w:space="0" w:color="auto"/>
        <w:bottom w:val="none" w:sz="0" w:space="0" w:color="auto"/>
        <w:right w:val="none" w:sz="0" w:space="0" w:color="auto"/>
      </w:divBdr>
    </w:div>
    <w:div w:id="19044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03CC-12F7-43F4-BEFE-2541CB10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12703</Words>
  <Characters>72410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Ryabina2</dc:creator>
  <cp:lastModifiedBy>Комбат</cp:lastModifiedBy>
  <cp:revision>4</cp:revision>
  <dcterms:created xsi:type="dcterms:W3CDTF">2016-03-20T13:50:00Z</dcterms:created>
  <dcterms:modified xsi:type="dcterms:W3CDTF">2021-10-24T05:47:00Z</dcterms:modified>
</cp:coreProperties>
</file>