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ind w:firstLine="360"/>
        <w:jc w:val="center"/>
        <w:rPr>
          <w:color w:val="4F81BD" w:themeColor="accent1"/>
          <w:sz w:val="28"/>
          <w:szCs w:val="28"/>
        </w:rPr>
      </w:pPr>
      <w:r w:rsidRPr="00FE2FB4">
        <w:rPr>
          <w:color w:val="4F81BD" w:themeColor="accent1"/>
          <w:sz w:val="28"/>
          <w:szCs w:val="28"/>
        </w:rPr>
        <w:t xml:space="preserve">Конспект непосредственно образовательной деятельности в средней группе </w:t>
      </w:r>
      <w:r w:rsidRPr="00FE2FB4">
        <w:rPr>
          <w:rStyle w:val="a5"/>
          <w:color w:val="4F81BD" w:themeColor="accent1"/>
          <w:sz w:val="28"/>
          <w:szCs w:val="28"/>
          <w:bdr w:val="none" w:sz="0" w:space="0" w:color="auto" w:frame="1"/>
        </w:rPr>
        <w:t>«Правила для пешеходов»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  <w:r w:rsidRPr="00FE2FB4">
        <w:rPr>
          <w:color w:val="111111"/>
          <w:sz w:val="28"/>
          <w:szCs w:val="28"/>
        </w:rPr>
        <w:t> закреплять знания детей о безопасном поведении на улицах и дорогах города.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Закрепить знания детей о правилах дорожного движения, назначении дорожного знака: «Пешеходный переход»;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Закреплять знания детей о значении сигналов светофора;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Закреплять правила поведения пешеходов;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Развивать внимание, мышление, воображение;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Развивать эмоциональную отзывчивость, самостоятельность;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• 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color w:val="111111"/>
          <w:sz w:val="28"/>
          <w:szCs w:val="28"/>
        </w:rPr>
        <w:t xml:space="preserve"> </w:t>
      </w:r>
      <w:proofErr w:type="gramStart"/>
      <w:r w:rsidRPr="00FE2FB4">
        <w:rPr>
          <w:color w:val="111111"/>
          <w:sz w:val="28"/>
          <w:szCs w:val="28"/>
        </w:rPr>
        <w:t>Предметные картинки по теме "Транспорт»; фото, иллюстрации пешеходного перехода, светофора; обручи по цветам светофора; магниты; воздушные шары (красные, жёлтые, зелёные).</w:t>
      </w:r>
      <w:proofErr w:type="gramEnd"/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Ход занятия: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1. Организационный момент.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- Здравствуйте, ребята! Я очень рада вас видеть. Чтобы настроение перед занятием улучшилось, давайте улыбнемся друг другу.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- Ребята, как вы сегодня добирались до детского сада, на чем? (Пешком, на машине, автобусе).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-Кто живет рядом с детским садом – пришел пешком, кто живет далеко от детского сада – ехали на автобусе, машине, такси (воспитатель помещает на магнитной доске соответствующие картинки).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E2FB4">
        <w:rPr>
          <w:b/>
          <w:color w:val="111111"/>
          <w:sz w:val="28"/>
          <w:szCs w:val="28"/>
        </w:rPr>
        <w:t>2. Сообщение темы занятия.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- Наша жизнь немыслима без машин. По дороге мчатся легковые и грузовые машины, автобусы, грузовики, мотоциклы и т. д. И никто никому не мешает, потому, что есть четкие и строгие правила для водителей и пешеходов.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3. Основная часть.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lastRenderedPageBreak/>
        <w:t>Воспитатель: Вспомните, как называются правила, которые должны соблюдать люди, если они собираются выйти на улицу и куда-нибудь пойти или поехать? (ответы детей). Правильно, это - правила дорожного движения.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Ребята, что делать людям, которым необходимо перейти проезжую часть? Отгадайте загадку.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Полосатая лошадка,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Её «зеброю» зовут.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Но не та, что в зоопарке,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По ней люди все идут. (Пешеходный переход.)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Почему его называют «зеброй»? (Сравнить с животным зеброй.)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Переходить улицу нужно по пешеходному переходу, (показывает фотографии, иллюстрации пешеходного перехода, дорожного знака «Пешеходный переход», светофора).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При переходе через пешеходный переход нужно сначала посмотреть налево, дойти до середины, потом посмотреть направо и идти дальше.</w:t>
      </w:r>
    </w:p>
    <w:p w:rsid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 xml:space="preserve">Воспитатель: 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FE2FB4">
        <w:rPr>
          <w:color w:val="111111"/>
          <w:sz w:val="28"/>
          <w:szCs w:val="28"/>
        </w:rPr>
        <w:t>Встало с краю улицы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 длинном сапоге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Чучело трёхглазое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На одной ноге.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Где машины движутся,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Где сошлись пути,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Помогает улицу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Людям перейти. (Светофор).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Ребята, на пешеходном переходе есть светофор, для чего нужен светофор?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Игра «Собери светофор»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lastRenderedPageBreak/>
        <w:t>Ребята посмотрите, у меня здесь есть три сигнала светофора. Помогите, пожалуйста, собрать светофор.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(Дети собирают светофор с помощью магнитов).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Самый строгий – красный свет.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Если он горит,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Стоп! Дороги дальше нет,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Путь для всех закрыт.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Чтоб спокойно перешел ты –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Слушай мой совет.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Жди, увидишь скоро желтый в середине свет.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А за ним – зеленый свет вспыхнет впереди.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Скажет он: “Препятствий нет,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Смело в путь иди! ”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Игра «Ловкий пешеход».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(на полу – обручи красного, жёлтого и зелёного цветов – глазки светофора).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Правила игры: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Пешеходы» по очереди переходят улицу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Перейти – означает на ходу попасть мячом в зелёный глазок светофора.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Попал в «красный» - не пересёк улицу, выбываешь из игры. Попал в жёлтый – можешь бросить мяч ещё раз.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Игра на внимание «Красный, желтый, зеленый»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(У воспитателя в руках воздушные шары).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Ребята, на что похожи эти шары? (На цвета светофора.)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Воспитатель: Конечно, это хорошо вам знакомые – зеленый, желтый, красный цвета светофора.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А сейчас мы с вами потанцуем с этими шарами. Только танец этот не простой, а «светофорный»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Если я подниму зеленый шарик – танцуйте веселее, прыгайте.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lastRenderedPageBreak/>
        <w:t>Если я подниму желтый шарик – остановитесь и хлопайте.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 xml:space="preserve">Если я подниму красный – </w:t>
      </w:r>
      <w:proofErr w:type="gramStart"/>
      <w:r w:rsidRPr="00FE2FB4">
        <w:rPr>
          <w:color w:val="111111"/>
          <w:sz w:val="28"/>
          <w:szCs w:val="28"/>
        </w:rPr>
        <w:t>погрозите</w:t>
      </w:r>
      <w:proofErr w:type="gramEnd"/>
      <w:r w:rsidRPr="00FE2FB4">
        <w:rPr>
          <w:color w:val="111111"/>
          <w:sz w:val="28"/>
          <w:szCs w:val="28"/>
        </w:rPr>
        <w:t xml:space="preserve"> друг другу пальцем (звучит веселая песенка).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Дети выполняют правильные движения, ориентируясь на цвет шара.</w:t>
      </w:r>
    </w:p>
    <w:p w:rsidR="00FE2FB4" w:rsidRPr="00FE2FB4" w:rsidRDefault="00FE2FB4" w:rsidP="00FE2FB4">
      <w:pPr>
        <w:pStyle w:val="af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2FB4">
        <w:rPr>
          <w:rStyle w:val="a5"/>
          <w:color w:val="111111"/>
          <w:sz w:val="28"/>
          <w:szCs w:val="28"/>
          <w:bdr w:val="none" w:sz="0" w:space="0" w:color="auto" w:frame="1"/>
        </w:rPr>
        <w:t>4. Итог.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Молодцы, ребята, знаете про сигналы светофора. Я надеюсь, что вы запомнили все правила дорожного движения и некоторые дорожные знаки. Будете всегда соблюдать правила движения, и не будете попадать в такие опасные ситуации</w:t>
      </w:r>
    </w:p>
    <w:p w:rsid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 xml:space="preserve">Воспитатель: 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FE2FB4">
        <w:rPr>
          <w:color w:val="111111"/>
          <w:sz w:val="28"/>
          <w:szCs w:val="28"/>
        </w:rPr>
        <w:t>Знают мальчики и девочки,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Знают бабушки и дедушки,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Что есть правила движения,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Что их надо соблюдать.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Что дорожное движение</w:t>
      </w:r>
    </w:p>
    <w:p w:rsidR="00FE2FB4" w:rsidRPr="00FE2FB4" w:rsidRDefault="00FE2FB4" w:rsidP="00FE2FB4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2FB4">
        <w:rPr>
          <w:color w:val="111111"/>
          <w:sz w:val="28"/>
          <w:szCs w:val="28"/>
        </w:rPr>
        <w:t>Надо знать и уважать.</w:t>
      </w:r>
    </w:p>
    <w:p w:rsidR="00F76046" w:rsidRDefault="00F76046"/>
    <w:sectPr w:rsidR="00F76046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B4"/>
    <w:rsid w:val="001D2ABE"/>
    <w:rsid w:val="00955A0C"/>
    <w:rsid w:val="00D86435"/>
    <w:rsid w:val="00F76046"/>
    <w:rsid w:val="00F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paragraph" w:styleId="af3">
    <w:name w:val="Normal (Web)"/>
    <w:basedOn w:val="a"/>
    <w:uiPriority w:val="99"/>
    <w:semiHidden/>
    <w:unhideWhenUsed/>
    <w:rsid w:val="00FE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2022-12-22T05:44:00Z</dcterms:created>
  <dcterms:modified xsi:type="dcterms:W3CDTF">2022-12-22T05:48:00Z</dcterms:modified>
</cp:coreProperties>
</file>